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539BF" w14:textId="77777777" w:rsidR="001B3CE6" w:rsidRPr="001B3CE6" w:rsidRDefault="001B3CE6" w:rsidP="001B3CE6">
      <w:pPr>
        <w:widowControl/>
        <w:spacing w:before="100" w:beforeAutospacing="1" w:after="100" w:afterAutospacing="1"/>
        <w:jc w:val="left"/>
        <w:outlineLvl w:val="1"/>
        <w:rPr>
          <w:rFonts w:ascii="MS PGothic" w:eastAsia="MS PGothic" w:hAnsi="MS PGothic" w:cs="MS PGothic"/>
          <w:b/>
          <w:bCs/>
          <w:kern w:val="0"/>
          <w:sz w:val="36"/>
          <w:szCs w:val="36"/>
        </w:rPr>
      </w:pPr>
      <w:r w:rsidRPr="001B3CE6">
        <w:rPr>
          <w:rFonts w:ascii="MS PGothic" w:eastAsia="MS PGothic" w:hAnsi="MS PGothic" w:cs="MS PGothic"/>
          <w:b/>
          <w:bCs/>
          <w:kern w:val="0"/>
          <w:sz w:val="36"/>
          <w:szCs w:val="36"/>
        </w:rPr>
        <w:t>PICOのVR体験におけるコミュニティガイドライン</w:t>
      </w:r>
    </w:p>
    <w:p w14:paraId="19452AC8" w14:textId="6225D57D" w:rsidR="001B3CE6" w:rsidRPr="001B3CE6" w:rsidRDefault="00C72944" w:rsidP="00C72944">
      <w:pPr>
        <w:widowControl/>
        <w:jc w:val="left"/>
        <w:rPr>
          <w:rFonts w:ascii="MS PGothic" w:eastAsia="MS PGothic" w:hAnsi="MS PGothic" w:cs="MS PGothic"/>
          <w:kern w:val="0"/>
          <w:sz w:val="24"/>
          <w:szCs w:val="24"/>
        </w:rPr>
      </w:pPr>
      <w:r>
        <w:rPr>
          <w:rFonts w:ascii="MS PGothic" w:eastAsia="MS PGothic" w:hAnsi="MS PGothic" w:cs="MS PGothic" w:hint="eastAsia"/>
          <w:kern w:val="0"/>
          <w:sz w:val="24"/>
          <w:szCs w:val="24"/>
        </w:rPr>
        <w:t>PICO</w:t>
      </w:r>
      <w:r w:rsidRPr="00C72944">
        <w:rPr>
          <w:rFonts w:ascii="MS PGothic" w:eastAsia="MS PGothic" w:hAnsi="MS PGothic" w:cs="MS PGothic"/>
          <w:kern w:val="0"/>
          <w:sz w:val="24"/>
          <w:szCs w:val="24"/>
        </w:rPr>
        <w:t>は、コミュニティを活性化させ、開発者、クリエイター、ビジネスを支援する統合XRプラットフォームを構築</w:t>
      </w:r>
      <w:r w:rsidR="001B3CE6" w:rsidRPr="001B3CE6">
        <w:rPr>
          <w:rFonts w:ascii="MS PGothic" w:eastAsia="MS PGothic" w:hAnsi="MS PGothic" w:cs="MS PGothic"/>
          <w:kern w:val="0"/>
          <w:sz w:val="24"/>
          <w:szCs w:val="24"/>
        </w:rPr>
        <w:t>することを目指しています。</w:t>
      </w:r>
    </w:p>
    <w:p w14:paraId="0D86FEB2" w14:textId="1AC41832" w:rsidR="001B3CE6" w:rsidRPr="001B3CE6" w:rsidRDefault="001B3CE6" w:rsidP="001B3CE6">
      <w:pPr>
        <w:widowControl/>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PICO</w:t>
      </w:r>
      <w:r w:rsidR="00C72944">
        <w:rPr>
          <w:rFonts w:ascii="MS PGothic" w:eastAsia="MS PGothic" w:hAnsi="MS PGothic" w:cs="MS PGothic" w:hint="eastAsia"/>
          <w:kern w:val="0"/>
          <w:sz w:val="24"/>
          <w:szCs w:val="24"/>
        </w:rPr>
        <w:t>の</w:t>
      </w:r>
      <w:r w:rsidRPr="001B3CE6">
        <w:rPr>
          <w:rFonts w:ascii="MS PGothic" w:eastAsia="MS PGothic" w:hAnsi="MS PGothic" w:cs="MS PGothic"/>
          <w:kern w:val="0"/>
          <w:sz w:val="24"/>
          <w:szCs w:val="24"/>
        </w:rPr>
        <w:t>コミュニティガイドライン</w:t>
      </w:r>
      <w:r w:rsidR="00CD5BEF">
        <w:rPr>
          <w:rFonts w:ascii="MS PGothic" w:eastAsia="MS PGothic" w:hAnsi="MS PGothic" w:cs="MS PGothic" w:hint="eastAsia"/>
          <w:kern w:val="0"/>
          <w:sz w:val="24"/>
          <w:szCs w:val="24"/>
        </w:rPr>
        <w:t>（「本ガイドライン」）</w:t>
      </w:r>
      <w:r w:rsidR="00C72944">
        <w:rPr>
          <w:rFonts w:ascii="MS PGothic" w:eastAsia="MS PGothic" w:hAnsi="MS PGothic" w:cs="MS PGothic" w:hint="eastAsia"/>
          <w:kern w:val="0"/>
          <w:sz w:val="24"/>
          <w:szCs w:val="24"/>
        </w:rPr>
        <w:t>は、すべての人に安全で快適な場所を提供する</w:t>
      </w:r>
      <w:r w:rsidRPr="001B3CE6">
        <w:rPr>
          <w:rFonts w:ascii="MS PGothic" w:eastAsia="MS PGothic" w:hAnsi="MS PGothic" w:cs="MS PGothic"/>
          <w:kern w:val="0"/>
          <w:sz w:val="24"/>
          <w:szCs w:val="24"/>
        </w:rPr>
        <w:t>一連の</w:t>
      </w:r>
      <w:r w:rsidR="00C72944">
        <w:rPr>
          <w:rFonts w:ascii="MS PGothic" w:eastAsia="MS PGothic" w:hAnsi="MS PGothic" w:cs="MS PGothic" w:hint="eastAsia"/>
          <w:kern w:val="0"/>
          <w:sz w:val="24"/>
          <w:szCs w:val="24"/>
        </w:rPr>
        <w:t>規範</w:t>
      </w:r>
      <w:r w:rsidRPr="001B3CE6">
        <w:rPr>
          <w:rFonts w:ascii="MS PGothic" w:eastAsia="MS PGothic" w:hAnsi="MS PGothic" w:cs="MS PGothic"/>
          <w:kern w:val="0"/>
          <w:sz w:val="24"/>
          <w:szCs w:val="24"/>
        </w:rPr>
        <w:t>と共通</w:t>
      </w:r>
      <w:r w:rsidR="00C72944">
        <w:rPr>
          <w:rFonts w:ascii="MS PGothic" w:eastAsia="MS PGothic" w:hAnsi="MS PGothic" w:cs="MS PGothic" w:hint="eastAsia"/>
          <w:kern w:val="0"/>
          <w:sz w:val="24"/>
          <w:szCs w:val="24"/>
        </w:rPr>
        <w:t>の</w:t>
      </w:r>
      <w:r w:rsidRPr="001B3CE6">
        <w:rPr>
          <w:rFonts w:ascii="MS PGothic" w:eastAsia="MS PGothic" w:hAnsi="MS PGothic" w:cs="MS PGothic"/>
          <w:kern w:val="0"/>
          <w:sz w:val="24"/>
          <w:szCs w:val="24"/>
        </w:rPr>
        <w:t>行動規範</w:t>
      </w:r>
      <w:r w:rsidR="00C72944">
        <w:rPr>
          <w:rFonts w:ascii="MS PGothic" w:eastAsia="MS PGothic" w:hAnsi="MS PGothic" w:cs="MS PGothic" w:hint="eastAsia"/>
          <w:kern w:val="0"/>
          <w:sz w:val="24"/>
          <w:szCs w:val="24"/>
        </w:rPr>
        <w:t>を示すものです</w:t>
      </w:r>
      <w:r w:rsidRPr="001B3CE6">
        <w:rPr>
          <w:rFonts w:ascii="MS PGothic" w:eastAsia="MS PGothic" w:hAnsi="MS PGothic" w:cs="MS PGothic"/>
          <w:kern w:val="0"/>
          <w:sz w:val="24"/>
          <w:szCs w:val="24"/>
        </w:rPr>
        <w:t>。</w:t>
      </w:r>
      <w:r w:rsidR="00CD5BEF">
        <w:rPr>
          <w:rFonts w:ascii="MS PGothic" w:eastAsia="MS PGothic" w:hAnsi="MS PGothic" w:cs="MS PGothic" w:hint="eastAsia"/>
          <w:kern w:val="0"/>
          <w:sz w:val="24"/>
          <w:szCs w:val="24"/>
        </w:rPr>
        <w:t>本</w:t>
      </w:r>
      <w:r w:rsidRPr="001B3CE6">
        <w:rPr>
          <w:rFonts w:ascii="MS PGothic" w:eastAsia="MS PGothic" w:hAnsi="MS PGothic" w:cs="MS PGothic"/>
          <w:kern w:val="0"/>
          <w:sz w:val="24"/>
          <w:szCs w:val="24"/>
        </w:rPr>
        <w:t>ガイドラインは、すべての</w:t>
      </w:r>
      <w:r w:rsidR="00C72944">
        <w:rPr>
          <w:rFonts w:ascii="MS PGothic" w:eastAsia="MS PGothic" w:hAnsi="MS PGothic" w:cs="MS PGothic" w:hint="eastAsia"/>
          <w:kern w:val="0"/>
          <w:sz w:val="24"/>
          <w:szCs w:val="24"/>
        </w:rPr>
        <w:t>ユーザー</w:t>
      </w:r>
      <w:r w:rsidRPr="001B3CE6">
        <w:rPr>
          <w:rFonts w:ascii="MS PGothic" w:eastAsia="MS PGothic" w:hAnsi="MS PGothic" w:cs="MS PGothic"/>
          <w:kern w:val="0"/>
          <w:sz w:val="24"/>
          <w:szCs w:val="24"/>
        </w:rPr>
        <w:t>とすべての</w:t>
      </w:r>
      <w:r w:rsidR="00C72944">
        <w:rPr>
          <w:rFonts w:ascii="MS PGothic" w:eastAsia="MS PGothic" w:hAnsi="MS PGothic" w:cs="MS PGothic" w:hint="eastAsia"/>
          <w:kern w:val="0"/>
          <w:sz w:val="24"/>
          <w:szCs w:val="24"/>
        </w:rPr>
        <w:t>要素</w:t>
      </w:r>
      <w:r w:rsidRPr="001B3CE6">
        <w:rPr>
          <w:rFonts w:ascii="MS PGothic" w:eastAsia="MS PGothic" w:hAnsi="MS PGothic" w:cs="MS PGothic"/>
          <w:kern w:val="0"/>
          <w:sz w:val="24"/>
          <w:szCs w:val="24"/>
        </w:rPr>
        <w:t>に適用されます。</w:t>
      </w:r>
      <w:r w:rsidR="00C72944">
        <w:rPr>
          <w:rFonts w:ascii="MS PGothic" w:eastAsia="MS PGothic" w:hAnsi="MS PGothic" w:cs="MS PGothic" w:hint="eastAsia"/>
          <w:kern w:val="0"/>
          <w:sz w:val="24"/>
          <w:szCs w:val="24"/>
        </w:rPr>
        <w:t>PICOは、</w:t>
      </w:r>
      <w:r w:rsidRPr="001B3CE6">
        <w:rPr>
          <w:rFonts w:ascii="MS PGothic" w:eastAsia="MS PGothic" w:hAnsi="MS PGothic" w:cs="MS PGothic"/>
          <w:kern w:val="0"/>
          <w:sz w:val="24"/>
          <w:szCs w:val="24"/>
        </w:rPr>
        <w:t>テクノロジー</w:t>
      </w:r>
      <w:r w:rsidR="00C72944">
        <w:rPr>
          <w:rFonts w:ascii="MS PGothic" w:eastAsia="MS PGothic" w:hAnsi="MS PGothic" w:cs="MS PGothic" w:hint="eastAsia"/>
          <w:kern w:val="0"/>
          <w:sz w:val="24"/>
          <w:szCs w:val="24"/>
        </w:rPr>
        <w:t>の活用と</w:t>
      </w:r>
      <w:r w:rsidRPr="001B3CE6">
        <w:rPr>
          <w:rFonts w:ascii="MS PGothic" w:eastAsia="MS PGothic" w:hAnsi="MS PGothic" w:cs="MS PGothic"/>
          <w:kern w:val="0"/>
          <w:sz w:val="24"/>
          <w:szCs w:val="24"/>
        </w:rPr>
        <w:t>人によるモデレーションを組み合わせて</w:t>
      </w:r>
      <w:r w:rsidR="00CD5BEF">
        <w:rPr>
          <w:rFonts w:ascii="MS PGothic" w:eastAsia="MS PGothic" w:hAnsi="MS PGothic" w:cs="MS PGothic" w:hint="eastAsia"/>
          <w:kern w:val="0"/>
          <w:sz w:val="24"/>
          <w:szCs w:val="24"/>
        </w:rPr>
        <w:t>本</w:t>
      </w:r>
      <w:r w:rsidRPr="001B3CE6">
        <w:rPr>
          <w:rFonts w:ascii="MS PGothic" w:eastAsia="MS PGothic" w:hAnsi="MS PGothic" w:cs="MS PGothic"/>
          <w:kern w:val="0"/>
          <w:sz w:val="24"/>
          <w:szCs w:val="24"/>
        </w:rPr>
        <w:t>ガイドライン</w:t>
      </w:r>
      <w:r w:rsidR="00C72944">
        <w:rPr>
          <w:rFonts w:ascii="MS PGothic" w:eastAsia="MS PGothic" w:hAnsi="MS PGothic" w:cs="MS PGothic" w:hint="eastAsia"/>
          <w:kern w:val="0"/>
          <w:sz w:val="24"/>
          <w:szCs w:val="24"/>
        </w:rPr>
        <w:t>に基づ</w:t>
      </w:r>
      <w:r w:rsidR="00D831EA">
        <w:rPr>
          <w:rFonts w:ascii="MS PGothic" w:eastAsia="MS PGothic" w:hAnsi="MS PGothic" w:cs="MS PGothic" w:hint="eastAsia"/>
          <w:kern w:val="0"/>
          <w:sz w:val="24"/>
          <w:szCs w:val="24"/>
        </w:rPr>
        <w:t>き</w:t>
      </w:r>
      <w:r w:rsidR="00C72944">
        <w:rPr>
          <w:rFonts w:ascii="MS PGothic" w:eastAsia="MS PGothic" w:hAnsi="MS PGothic" w:cs="MS PGothic" w:hint="eastAsia"/>
          <w:kern w:val="0"/>
          <w:sz w:val="24"/>
          <w:szCs w:val="24"/>
        </w:rPr>
        <w:t>対応することを目指</w:t>
      </w:r>
      <w:r w:rsidR="0027781D">
        <w:rPr>
          <w:rFonts w:ascii="MS PGothic" w:eastAsia="MS PGothic" w:hAnsi="MS PGothic" w:cs="MS PGothic" w:hint="eastAsia"/>
          <w:kern w:val="0"/>
          <w:sz w:val="24"/>
          <w:szCs w:val="24"/>
        </w:rPr>
        <w:t>しています。</w:t>
      </w:r>
      <w:r w:rsidR="00CD5BEF">
        <w:rPr>
          <w:rFonts w:ascii="MS PGothic" w:eastAsia="MS PGothic" w:hAnsi="MS PGothic" w:cs="MS PGothic" w:hint="eastAsia"/>
          <w:kern w:val="0"/>
          <w:sz w:val="24"/>
          <w:szCs w:val="24"/>
        </w:rPr>
        <w:t>本</w:t>
      </w:r>
      <w:r w:rsidRPr="001B3CE6">
        <w:rPr>
          <w:rFonts w:ascii="MS PGothic" w:eastAsia="MS PGothic" w:hAnsi="MS PGothic" w:cs="MS PGothic"/>
          <w:kern w:val="0"/>
          <w:sz w:val="24"/>
          <w:szCs w:val="24"/>
        </w:rPr>
        <w:t>ガイドラインに違反していると思われるコンテンツおよび行動を報告する</w:t>
      </w:r>
      <w:r w:rsidR="0027781D">
        <w:rPr>
          <w:rFonts w:ascii="MS PGothic" w:eastAsia="MS PGothic" w:hAnsi="MS PGothic" w:cs="MS PGothic" w:hint="eastAsia"/>
          <w:kern w:val="0"/>
          <w:sz w:val="24"/>
          <w:szCs w:val="24"/>
        </w:rPr>
        <w:t>際は</w:t>
      </w:r>
      <w:r w:rsidRPr="001B3CE6">
        <w:rPr>
          <w:rFonts w:ascii="MS PGothic" w:eastAsia="MS PGothic" w:hAnsi="MS PGothic" w:cs="MS PGothic"/>
          <w:kern w:val="0"/>
          <w:sz w:val="24"/>
          <w:szCs w:val="24"/>
        </w:rPr>
        <w:t>、</w:t>
      </w:r>
      <w:r w:rsidR="003F57D8">
        <w:rPr>
          <w:rFonts w:ascii="MS PGothic" w:eastAsia="MS PGothic" w:hAnsi="MS PGothic" w:cs="MS PGothic" w:hint="eastAsia"/>
          <w:kern w:val="0"/>
          <w:sz w:val="24"/>
          <w:szCs w:val="24"/>
        </w:rPr>
        <w:t>PICOが提供する</w:t>
      </w:r>
      <w:r w:rsidRPr="001B3CE6">
        <w:rPr>
          <w:rFonts w:ascii="MS PGothic" w:eastAsia="MS PGothic" w:hAnsi="MS PGothic" w:cs="MS PGothic"/>
          <w:kern w:val="0"/>
          <w:sz w:val="24"/>
          <w:szCs w:val="24"/>
        </w:rPr>
        <w:t>報告ツール</w:t>
      </w:r>
      <w:r w:rsidR="0027781D">
        <w:rPr>
          <w:rFonts w:ascii="MS PGothic" w:eastAsia="MS PGothic" w:hAnsi="MS PGothic" w:cs="MS PGothic" w:hint="eastAsia"/>
          <w:kern w:val="0"/>
          <w:sz w:val="24"/>
          <w:szCs w:val="24"/>
        </w:rPr>
        <w:t>を</w:t>
      </w:r>
      <w:r w:rsidRPr="001B3CE6">
        <w:rPr>
          <w:rFonts w:ascii="MS PGothic" w:eastAsia="MS PGothic" w:hAnsi="MS PGothic" w:cs="MS PGothic"/>
          <w:kern w:val="0"/>
          <w:sz w:val="24"/>
          <w:szCs w:val="24"/>
        </w:rPr>
        <w:t>ご利用</w:t>
      </w:r>
      <w:r w:rsidR="0027781D">
        <w:rPr>
          <w:rFonts w:ascii="MS PGothic" w:eastAsia="MS PGothic" w:hAnsi="MS PGothic" w:cs="MS PGothic" w:hint="eastAsia"/>
          <w:kern w:val="0"/>
          <w:sz w:val="24"/>
          <w:szCs w:val="24"/>
        </w:rPr>
        <w:t>ください</w:t>
      </w:r>
      <w:r w:rsidRPr="001B3CE6">
        <w:rPr>
          <w:rFonts w:ascii="MS PGothic" w:eastAsia="MS PGothic" w:hAnsi="MS PGothic" w:cs="MS PGothic"/>
          <w:kern w:val="0"/>
          <w:sz w:val="24"/>
          <w:szCs w:val="24"/>
        </w:rPr>
        <w:t>。</w:t>
      </w:r>
      <w:r w:rsidR="00CD5BEF">
        <w:rPr>
          <w:rFonts w:ascii="MS PGothic" w:eastAsia="MS PGothic" w:hAnsi="MS PGothic" w:cs="MS PGothic" w:hint="eastAsia"/>
          <w:kern w:val="0"/>
          <w:sz w:val="24"/>
          <w:szCs w:val="24"/>
        </w:rPr>
        <w:t>本</w:t>
      </w:r>
      <w:r w:rsidRPr="001B3CE6">
        <w:rPr>
          <w:rFonts w:ascii="MS PGothic" w:eastAsia="MS PGothic" w:hAnsi="MS PGothic" w:cs="MS PGothic"/>
          <w:kern w:val="0"/>
          <w:sz w:val="24"/>
          <w:szCs w:val="24"/>
        </w:rPr>
        <w:t>ガイドラインに違反するコンテンツ</w:t>
      </w:r>
      <w:r w:rsidR="00CD5BEF">
        <w:rPr>
          <w:rFonts w:ascii="MS PGothic" w:eastAsia="MS PGothic" w:hAnsi="MS PGothic" w:cs="MS PGothic" w:hint="eastAsia"/>
          <w:kern w:val="0"/>
          <w:sz w:val="24"/>
          <w:szCs w:val="24"/>
        </w:rPr>
        <w:t>および</w:t>
      </w:r>
      <w:r w:rsidRPr="001B3CE6">
        <w:rPr>
          <w:rFonts w:ascii="MS PGothic" w:eastAsia="MS PGothic" w:hAnsi="MS PGothic" w:cs="MS PGothic"/>
          <w:kern w:val="0"/>
          <w:sz w:val="24"/>
          <w:szCs w:val="24"/>
        </w:rPr>
        <w:t>行動は、違反の深刻度によって警告</w:t>
      </w:r>
      <w:r w:rsidR="00CD5BEF">
        <w:rPr>
          <w:rFonts w:ascii="MS PGothic" w:eastAsia="MS PGothic" w:hAnsi="MS PGothic" w:cs="MS PGothic" w:hint="eastAsia"/>
          <w:kern w:val="0"/>
          <w:sz w:val="24"/>
          <w:szCs w:val="24"/>
        </w:rPr>
        <w:t>の実施</w:t>
      </w:r>
      <w:r w:rsidRPr="001B3CE6">
        <w:rPr>
          <w:rFonts w:ascii="MS PGothic" w:eastAsia="MS PGothic" w:hAnsi="MS PGothic" w:cs="MS PGothic"/>
          <w:kern w:val="0"/>
          <w:sz w:val="24"/>
          <w:szCs w:val="24"/>
        </w:rPr>
        <w:t>、</w:t>
      </w:r>
      <w:r w:rsidR="00CD5BEF">
        <w:rPr>
          <w:rFonts w:ascii="MS PGothic" w:eastAsia="MS PGothic" w:hAnsi="MS PGothic" w:cs="MS PGothic" w:hint="eastAsia"/>
          <w:kern w:val="0"/>
          <w:sz w:val="24"/>
          <w:szCs w:val="24"/>
        </w:rPr>
        <w:t>何らかの</w:t>
      </w:r>
      <w:r w:rsidRPr="001B3CE6">
        <w:rPr>
          <w:rFonts w:ascii="MS PGothic" w:eastAsia="MS PGothic" w:hAnsi="MS PGothic" w:cs="MS PGothic"/>
          <w:kern w:val="0"/>
          <w:sz w:val="24"/>
          <w:szCs w:val="24"/>
        </w:rPr>
        <w:t>制限</w:t>
      </w:r>
      <w:r w:rsidR="00CD5BEF">
        <w:rPr>
          <w:rFonts w:ascii="MS PGothic" w:eastAsia="MS PGothic" w:hAnsi="MS PGothic" w:cs="MS PGothic" w:hint="eastAsia"/>
          <w:kern w:val="0"/>
          <w:sz w:val="24"/>
          <w:szCs w:val="24"/>
        </w:rPr>
        <w:t>の追加</w:t>
      </w:r>
      <w:r w:rsidRPr="001B3CE6">
        <w:rPr>
          <w:rFonts w:ascii="MS PGothic" w:eastAsia="MS PGothic" w:hAnsi="MS PGothic" w:cs="MS PGothic"/>
          <w:kern w:val="0"/>
          <w:sz w:val="24"/>
          <w:szCs w:val="24"/>
        </w:rPr>
        <w:t>または削除</w:t>
      </w:r>
      <w:r w:rsidR="00CD5BEF">
        <w:rPr>
          <w:rFonts w:ascii="MS PGothic" w:eastAsia="MS PGothic" w:hAnsi="MS PGothic" w:cs="MS PGothic" w:hint="eastAsia"/>
          <w:kern w:val="0"/>
          <w:sz w:val="24"/>
          <w:szCs w:val="24"/>
        </w:rPr>
        <w:t>される</w:t>
      </w:r>
      <w:r w:rsidR="003F57D8">
        <w:rPr>
          <w:rFonts w:ascii="MS PGothic" w:eastAsia="MS PGothic" w:hAnsi="MS PGothic" w:cs="MS PGothic" w:hint="eastAsia"/>
          <w:kern w:val="0"/>
          <w:sz w:val="24"/>
          <w:szCs w:val="24"/>
        </w:rPr>
        <w:t>場合</w:t>
      </w:r>
      <w:r w:rsidRPr="001B3CE6">
        <w:rPr>
          <w:rFonts w:ascii="MS PGothic" w:eastAsia="MS PGothic" w:hAnsi="MS PGothic" w:cs="MS PGothic"/>
          <w:kern w:val="0"/>
          <w:sz w:val="24"/>
          <w:szCs w:val="24"/>
        </w:rPr>
        <w:t>があります。重大な違反</w:t>
      </w:r>
      <w:r w:rsidR="00BA1EB4">
        <w:rPr>
          <w:rFonts w:ascii="MS PGothic" w:eastAsia="MS PGothic" w:hAnsi="MS PGothic" w:cs="MS PGothic" w:hint="eastAsia"/>
          <w:kern w:val="0"/>
          <w:sz w:val="24"/>
          <w:szCs w:val="24"/>
        </w:rPr>
        <w:t>を行ったユーザー</w:t>
      </w:r>
      <w:r w:rsidRPr="001B3CE6">
        <w:rPr>
          <w:rFonts w:ascii="MS PGothic" w:eastAsia="MS PGothic" w:hAnsi="MS PGothic" w:cs="MS PGothic"/>
          <w:kern w:val="0"/>
          <w:sz w:val="24"/>
          <w:szCs w:val="24"/>
        </w:rPr>
        <w:t>または違反を繰り返すユーザーに対しては、PICOのプラットフォーム上のアプリケーションまたはPICOのプラットフォーム</w:t>
      </w:r>
      <w:r w:rsidR="00BA1EB4">
        <w:rPr>
          <w:rFonts w:ascii="MS PGothic" w:eastAsia="MS PGothic" w:hAnsi="MS PGothic" w:cs="MS PGothic" w:hint="eastAsia"/>
          <w:kern w:val="0"/>
          <w:sz w:val="24"/>
          <w:szCs w:val="24"/>
        </w:rPr>
        <w:t>に関</w:t>
      </w:r>
      <w:r w:rsidR="003F57D8">
        <w:rPr>
          <w:rFonts w:ascii="MS PGothic" w:eastAsia="MS PGothic" w:hAnsi="MS PGothic" w:cs="MS PGothic" w:hint="eastAsia"/>
          <w:kern w:val="0"/>
          <w:sz w:val="24"/>
          <w:szCs w:val="24"/>
        </w:rPr>
        <w:t>する</w:t>
      </w:r>
      <w:r w:rsidR="00BA1EB4">
        <w:rPr>
          <w:rFonts w:ascii="MS PGothic" w:eastAsia="MS PGothic" w:hAnsi="MS PGothic" w:cs="MS PGothic" w:hint="eastAsia"/>
          <w:kern w:val="0"/>
          <w:sz w:val="24"/>
          <w:szCs w:val="24"/>
        </w:rPr>
        <w:t>一時的または永続的な</w:t>
      </w:r>
      <w:r w:rsidRPr="001B3CE6">
        <w:rPr>
          <w:rFonts w:ascii="MS PGothic" w:eastAsia="MS PGothic" w:hAnsi="MS PGothic" w:cs="MS PGothic"/>
          <w:kern w:val="0"/>
          <w:sz w:val="24"/>
          <w:szCs w:val="24"/>
        </w:rPr>
        <w:t>利用停止措置が講じられる</w:t>
      </w:r>
      <w:r w:rsidR="00BA1EB4">
        <w:rPr>
          <w:rFonts w:ascii="MS PGothic" w:eastAsia="MS PGothic" w:hAnsi="MS PGothic" w:cs="MS PGothic" w:hint="eastAsia"/>
          <w:kern w:val="0"/>
          <w:sz w:val="24"/>
          <w:szCs w:val="24"/>
        </w:rPr>
        <w:t>場合</w:t>
      </w:r>
      <w:r w:rsidRPr="001B3CE6">
        <w:rPr>
          <w:rFonts w:ascii="MS PGothic" w:eastAsia="MS PGothic" w:hAnsi="MS PGothic" w:cs="MS PGothic"/>
          <w:kern w:val="0"/>
          <w:sz w:val="24"/>
          <w:szCs w:val="24"/>
        </w:rPr>
        <w:t>があります。新たな行動およびリスクに対応し、PICOがすべてのユーザーにとって安全な場所であり続けるために、</w:t>
      </w:r>
      <w:r w:rsidR="00CD5BEF">
        <w:rPr>
          <w:rFonts w:ascii="MS PGothic" w:eastAsia="MS PGothic" w:hAnsi="MS PGothic" w:cs="MS PGothic" w:hint="eastAsia"/>
          <w:kern w:val="0"/>
          <w:sz w:val="24"/>
          <w:szCs w:val="24"/>
        </w:rPr>
        <w:t>PICOは本</w:t>
      </w:r>
      <w:r w:rsidRPr="001B3CE6">
        <w:rPr>
          <w:rFonts w:ascii="MS PGothic" w:eastAsia="MS PGothic" w:hAnsi="MS PGothic" w:cs="MS PGothic"/>
          <w:kern w:val="0"/>
          <w:sz w:val="24"/>
          <w:szCs w:val="24"/>
        </w:rPr>
        <w:t>ガイドライン</w:t>
      </w:r>
      <w:r w:rsidR="00CD5BEF">
        <w:rPr>
          <w:rFonts w:ascii="MS PGothic" w:eastAsia="MS PGothic" w:hAnsi="MS PGothic" w:cs="MS PGothic" w:hint="eastAsia"/>
          <w:kern w:val="0"/>
          <w:sz w:val="24"/>
          <w:szCs w:val="24"/>
        </w:rPr>
        <w:t>を</w:t>
      </w:r>
      <w:r w:rsidRPr="001B3CE6">
        <w:rPr>
          <w:rFonts w:ascii="MS PGothic" w:eastAsia="MS PGothic" w:hAnsi="MS PGothic" w:cs="MS PGothic"/>
          <w:kern w:val="0"/>
          <w:sz w:val="24"/>
          <w:szCs w:val="24"/>
        </w:rPr>
        <w:t>随時更新</w:t>
      </w:r>
      <w:r w:rsidR="00CD5BEF">
        <w:rPr>
          <w:rFonts w:ascii="MS PGothic" w:eastAsia="MS PGothic" w:hAnsi="MS PGothic" w:cs="MS PGothic" w:hint="eastAsia"/>
          <w:kern w:val="0"/>
          <w:sz w:val="24"/>
          <w:szCs w:val="24"/>
        </w:rPr>
        <w:t>します</w:t>
      </w:r>
      <w:r w:rsidRPr="001B3CE6">
        <w:rPr>
          <w:rFonts w:ascii="MS PGothic" w:eastAsia="MS PGothic" w:hAnsi="MS PGothic" w:cs="MS PGothic"/>
          <w:kern w:val="0"/>
          <w:sz w:val="24"/>
          <w:szCs w:val="24"/>
        </w:rPr>
        <w:t>。</w:t>
      </w:r>
    </w:p>
    <w:p w14:paraId="0EE5A372" w14:textId="77777777" w:rsidR="001B3CE6" w:rsidRPr="001B3CE6" w:rsidRDefault="001B3CE6" w:rsidP="001B3CE6">
      <w:pPr>
        <w:widowControl/>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 xml:space="preserve"> </w:t>
      </w:r>
    </w:p>
    <w:p w14:paraId="1ABC0969" w14:textId="6FE100A4" w:rsidR="001B3CE6" w:rsidRPr="001B3CE6" w:rsidRDefault="001B3CE6" w:rsidP="001B3CE6">
      <w:pPr>
        <w:widowControl/>
        <w:jc w:val="left"/>
        <w:rPr>
          <w:rFonts w:ascii="MS PGothic" w:eastAsia="MS PGothic" w:hAnsi="MS PGothic" w:cs="MS PGothic"/>
          <w:kern w:val="0"/>
          <w:sz w:val="24"/>
          <w:szCs w:val="24"/>
        </w:rPr>
      </w:pPr>
      <w:r w:rsidRPr="001B3CE6">
        <w:rPr>
          <w:rFonts w:ascii="MS PGothic" w:eastAsia="MS PGothic" w:hAnsi="MS PGothic" w:cs="MS PGothic"/>
          <w:b/>
          <w:bCs/>
          <w:kern w:val="0"/>
          <w:sz w:val="24"/>
          <w:szCs w:val="24"/>
        </w:rPr>
        <w:t>いじめ、ヘイトによる</w:t>
      </w:r>
      <w:r w:rsidR="00E95CE1">
        <w:rPr>
          <w:rFonts w:ascii="MS PGothic" w:eastAsia="MS PGothic" w:hAnsi="MS PGothic" w:cs="MS PGothic" w:hint="eastAsia"/>
          <w:b/>
          <w:bCs/>
          <w:kern w:val="0"/>
          <w:sz w:val="24"/>
          <w:szCs w:val="24"/>
        </w:rPr>
        <w:t>振る舞い</w:t>
      </w:r>
      <w:r w:rsidRPr="001B3CE6">
        <w:rPr>
          <w:rFonts w:ascii="MS PGothic" w:eastAsia="MS PGothic" w:hAnsi="MS PGothic" w:cs="MS PGothic"/>
          <w:b/>
          <w:bCs/>
          <w:kern w:val="0"/>
          <w:sz w:val="24"/>
          <w:szCs w:val="24"/>
        </w:rPr>
        <w:t>または暴力的な行為</w:t>
      </w:r>
    </w:p>
    <w:p w14:paraId="3AC1AF14" w14:textId="638F3E63" w:rsidR="001B3CE6" w:rsidRPr="001B3CE6" w:rsidRDefault="001B3CE6" w:rsidP="001B3CE6">
      <w:pPr>
        <w:widowControl/>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以下のような</w:t>
      </w:r>
      <w:r w:rsidR="009F6006">
        <w:rPr>
          <w:rFonts w:ascii="MS PGothic" w:eastAsia="MS PGothic" w:hAnsi="MS PGothic" w:cs="MS PGothic" w:hint="eastAsia"/>
          <w:kern w:val="0"/>
          <w:sz w:val="24"/>
          <w:szCs w:val="24"/>
        </w:rPr>
        <w:t>虐待</w:t>
      </w:r>
      <w:r w:rsidRPr="001B3CE6">
        <w:rPr>
          <w:rFonts w:ascii="MS PGothic" w:eastAsia="MS PGothic" w:hAnsi="MS PGothic" w:cs="MS PGothic"/>
          <w:kern w:val="0"/>
          <w:sz w:val="24"/>
          <w:szCs w:val="24"/>
        </w:rPr>
        <w:t>的な行為</w:t>
      </w:r>
      <w:r w:rsidR="00CD5BEF">
        <w:rPr>
          <w:rFonts w:ascii="MS PGothic" w:eastAsia="MS PGothic" w:hAnsi="MS PGothic" w:cs="MS PGothic" w:hint="eastAsia"/>
          <w:kern w:val="0"/>
          <w:sz w:val="24"/>
          <w:szCs w:val="24"/>
        </w:rPr>
        <w:t>、</w:t>
      </w:r>
      <w:r w:rsidRPr="001B3CE6">
        <w:rPr>
          <w:rFonts w:ascii="MS PGothic" w:eastAsia="MS PGothic" w:hAnsi="MS PGothic" w:cs="MS PGothic"/>
          <w:kern w:val="0"/>
          <w:sz w:val="24"/>
          <w:szCs w:val="24"/>
        </w:rPr>
        <w:t>ヘイトに</w:t>
      </w:r>
      <w:r w:rsidR="009F6006">
        <w:rPr>
          <w:rFonts w:ascii="MS PGothic" w:eastAsia="MS PGothic" w:hAnsi="MS PGothic" w:cs="MS PGothic" w:hint="eastAsia"/>
          <w:kern w:val="0"/>
          <w:sz w:val="24"/>
          <w:szCs w:val="24"/>
        </w:rPr>
        <w:t>満ちた</w:t>
      </w:r>
      <w:r w:rsidRPr="001B3CE6">
        <w:rPr>
          <w:rFonts w:ascii="MS PGothic" w:eastAsia="MS PGothic" w:hAnsi="MS PGothic" w:cs="MS PGothic"/>
          <w:kern w:val="0"/>
          <w:sz w:val="24"/>
          <w:szCs w:val="24"/>
        </w:rPr>
        <w:t>行為、または（仮想空間内</w:t>
      </w:r>
      <w:r w:rsidR="009F6006">
        <w:rPr>
          <w:rFonts w:ascii="MS PGothic" w:eastAsia="MS PGothic" w:hAnsi="MS PGothic" w:cs="MS PGothic" w:hint="eastAsia"/>
          <w:kern w:val="0"/>
          <w:sz w:val="24"/>
          <w:szCs w:val="24"/>
        </w:rPr>
        <w:t>もしくは</w:t>
      </w:r>
      <w:r w:rsidRPr="001B3CE6">
        <w:rPr>
          <w:rFonts w:ascii="MS PGothic" w:eastAsia="MS PGothic" w:hAnsi="MS PGothic" w:cs="MS PGothic"/>
          <w:kern w:val="0"/>
          <w:sz w:val="24"/>
          <w:szCs w:val="24"/>
        </w:rPr>
        <w:t>現実世界で）身体的危害を</w:t>
      </w:r>
      <w:r w:rsidR="009F6006">
        <w:rPr>
          <w:rFonts w:ascii="MS PGothic" w:eastAsia="MS PGothic" w:hAnsi="MS PGothic" w:cs="MS PGothic" w:hint="eastAsia"/>
          <w:kern w:val="0"/>
          <w:sz w:val="24"/>
          <w:szCs w:val="24"/>
        </w:rPr>
        <w:t>もたらす可能性</w:t>
      </w:r>
      <w:r w:rsidRPr="001B3CE6">
        <w:rPr>
          <w:rFonts w:ascii="MS PGothic" w:eastAsia="MS PGothic" w:hAnsi="MS PGothic" w:cs="MS PGothic"/>
          <w:kern w:val="0"/>
          <w:sz w:val="24"/>
          <w:szCs w:val="24"/>
        </w:rPr>
        <w:t>のある行為は禁じられています：</w:t>
      </w:r>
    </w:p>
    <w:p w14:paraId="33665301" w14:textId="5B6CB8DB" w:rsidR="001B3CE6" w:rsidRPr="001B3CE6" w:rsidRDefault="001B3CE6" w:rsidP="001B3CE6">
      <w:pPr>
        <w:widowControl/>
        <w:numPr>
          <w:ilvl w:val="0"/>
          <w:numId w:val="1"/>
        </w:numPr>
        <w:spacing w:before="100" w:beforeAutospacing="1" w:after="100" w:afterAutospacing="1"/>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ストーカー行為</w:t>
      </w:r>
      <w:r w:rsidR="009F6006">
        <w:rPr>
          <w:rFonts w:ascii="MS PGothic" w:eastAsia="MS PGothic" w:hAnsi="MS PGothic" w:cs="MS PGothic" w:hint="eastAsia"/>
          <w:kern w:val="0"/>
          <w:sz w:val="24"/>
          <w:szCs w:val="24"/>
        </w:rPr>
        <w:t>もしくは</w:t>
      </w:r>
      <w:r w:rsidRPr="001B3CE6">
        <w:rPr>
          <w:rFonts w:ascii="MS PGothic" w:eastAsia="MS PGothic" w:hAnsi="MS PGothic" w:cs="MS PGothic"/>
          <w:kern w:val="0"/>
          <w:sz w:val="24"/>
          <w:szCs w:val="24"/>
        </w:rPr>
        <w:t>相手の意に反した度重なるつきまとい行為</w:t>
      </w:r>
      <w:r w:rsidR="009F6006">
        <w:rPr>
          <w:rFonts w:ascii="MS PGothic" w:eastAsia="MS PGothic" w:hAnsi="MS PGothic" w:cs="MS PGothic" w:hint="eastAsia"/>
          <w:kern w:val="0"/>
          <w:sz w:val="24"/>
          <w:szCs w:val="24"/>
        </w:rPr>
        <w:t>のようなハラスメントもしくはいじめ行為</w:t>
      </w:r>
      <w:r w:rsidRPr="001B3CE6">
        <w:rPr>
          <w:rFonts w:ascii="MS PGothic" w:eastAsia="MS PGothic" w:hAnsi="MS PGothic" w:cs="MS PGothic"/>
          <w:kern w:val="0"/>
          <w:sz w:val="24"/>
          <w:szCs w:val="24"/>
        </w:rPr>
        <w:t>、</w:t>
      </w:r>
      <w:r w:rsidR="009F6006">
        <w:rPr>
          <w:rFonts w:ascii="MS PGothic" w:eastAsia="MS PGothic" w:hAnsi="MS PGothic" w:cs="MS PGothic" w:hint="eastAsia"/>
          <w:kern w:val="0"/>
          <w:sz w:val="24"/>
          <w:szCs w:val="24"/>
        </w:rPr>
        <w:t>または</w:t>
      </w:r>
      <w:r w:rsidRPr="001B3CE6">
        <w:rPr>
          <w:rFonts w:ascii="MS PGothic" w:eastAsia="MS PGothic" w:hAnsi="MS PGothic" w:cs="MS PGothic"/>
          <w:kern w:val="0"/>
          <w:sz w:val="24"/>
          <w:szCs w:val="24"/>
        </w:rPr>
        <w:t>現実世界における性的暴行</w:t>
      </w:r>
      <w:r w:rsidR="009F6006">
        <w:rPr>
          <w:rFonts w:ascii="MS PGothic" w:eastAsia="MS PGothic" w:hAnsi="MS PGothic" w:cs="MS PGothic" w:hint="eastAsia"/>
          <w:kern w:val="0"/>
          <w:sz w:val="24"/>
          <w:szCs w:val="24"/>
        </w:rPr>
        <w:t>もしくは</w:t>
      </w:r>
      <w:r w:rsidRPr="001B3CE6">
        <w:rPr>
          <w:rFonts w:ascii="MS PGothic" w:eastAsia="MS PGothic" w:hAnsi="MS PGothic" w:cs="MS PGothic"/>
          <w:kern w:val="0"/>
          <w:sz w:val="24"/>
          <w:szCs w:val="24"/>
        </w:rPr>
        <w:t>身体的暴行の脅迫</w:t>
      </w:r>
    </w:p>
    <w:p w14:paraId="778B24CD" w14:textId="1ABF3A18" w:rsidR="001B3CE6" w:rsidRPr="001B3CE6" w:rsidRDefault="001B3CE6" w:rsidP="001B3CE6">
      <w:pPr>
        <w:widowControl/>
        <w:numPr>
          <w:ilvl w:val="0"/>
          <w:numId w:val="1"/>
        </w:numPr>
        <w:spacing w:before="100" w:beforeAutospacing="1" w:after="100" w:afterAutospacing="1"/>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人種、民族、出身国、宗教、</w:t>
      </w:r>
      <w:r w:rsidR="009F6006">
        <w:rPr>
          <w:rFonts w:ascii="MS PGothic" w:eastAsia="MS PGothic" w:hAnsi="MS PGothic" w:cs="MS PGothic" w:hint="eastAsia"/>
          <w:kern w:val="0"/>
          <w:sz w:val="24"/>
          <w:szCs w:val="24"/>
        </w:rPr>
        <w:t>社会階級</w:t>
      </w:r>
      <w:r w:rsidRPr="001B3CE6">
        <w:rPr>
          <w:rFonts w:ascii="MS PGothic" w:eastAsia="MS PGothic" w:hAnsi="MS PGothic" w:cs="MS PGothic"/>
          <w:kern w:val="0"/>
          <w:sz w:val="24"/>
          <w:szCs w:val="24"/>
        </w:rPr>
        <w:t>、性的指向、性別、</w:t>
      </w:r>
      <w:r w:rsidR="009F6006">
        <w:rPr>
          <w:rFonts w:ascii="MS PGothic" w:eastAsia="MS PGothic" w:hAnsi="MS PGothic" w:cs="MS PGothic" w:hint="eastAsia"/>
          <w:kern w:val="0"/>
          <w:sz w:val="24"/>
          <w:szCs w:val="24"/>
        </w:rPr>
        <w:t>性的志向</w:t>
      </w:r>
      <w:r w:rsidRPr="001B3CE6">
        <w:rPr>
          <w:rFonts w:ascii="MS PGothic" w:eastAsia="MS PGothic" w:hAnsi="MS PGothic" w:cs="MS PGothic"/>
          <w:kern w:val="0"/>
          <w:sz w:val="24"/>
          <w:szCs w:val="24"/>
        </w:rPr>
        <w:t>、性</w:t>
      </w:r>
      <w:r w:rsidR="009F6006">
        <w:rPr>
          <w:rFonts w:ascii="MS PGothic" w:eastAsia="MS PGothic" w:hAnsi="MS PGothic" w:cs="MS PGothic" w:hint="eastAsia"/>
          <w:kern w:val="0"/>
          <w:sz w:val="24"/>
          <w:szCs w:val="24"/>
        </w:rPr>
        <w:t>別性</w:t>
      </w:r>
      <w:r w:rsidRPr="001B3CE6">
        <w:rPr>
          <w:rFonts w:ascii="MS PGothic" w:eastAsia="MS PGothic" w:hAnsi="MS PGothic" w:cs="MS PGothic"/>
          <w:kern w:val="0"/>
          <w:sz w:val="24"/>
          <w:szCs w:val="24"/>
        </w:rPr>
        <w:t>自認、</w:t>
      </w:r>
      <w:r w:rsidR="009F6006">
        <w:rPr>
          <w:rFonts w:ascii="MS PGothic" w:eastAsia="MS PGothic" w:hAnsi="MS PGothic" w:cs="MS PGothic" w:hint="eastAsia"/>
          <w:kern w:val="0"/>
          <w:sz w:val="24"/>
          <w:szCs w:val="24"/>
        </w:rPr>
        <w:t>重篤な疾患</w:t>
      </w:r>
      <w:r w:rsidRPr="001B3CE6">
        <w:rPr>
          <w:rFonts w:ascii="MS PGothic" w:eastAsia="MS PGothic" w:hAnsi="MS PGothic" w:cs="MS PGothic"/>
          <w:kern w:val="0"/>
          <w:sz w:val="24"/>
          <w:szCs w:val="24"/>
        </w:rPr>
        <w:t>、障害、在留資格に基づいた</w:t>
      </w:r>
      <w:r w:rsidR="009F6006">
        <w:rPr>
          <w:rFonts w:ascii="MS PGothic" w:eastAsia="MS PGothic" w:hAnsi="MS PGothic" w:cs="MS PGothic" w:hint="eastAsia"/>
          <w:kern w:val="0"/>
          <w:sz w:val="24"/>
          <w:szCs w:val="24"/>
        </w:rPr>
        <w:t>個人</w:t>
      </w:r>
      <w:r w:rsidRPr="001B3CE6">
        <w:rPr>
          <w:rFonts w:ascii="MS PGothic" w:eastAsia="MS PGothic" w:hAnsi="MS PGothic" w:cs="MS PGothic"/>
          <w:kern w:val="0"/>
          <w:sz w:val="24"/>
          <w:szCs w:val="24"/>
        </w:rPr>
        <w:t>への攻撃、脅迫、暴力の扇動行為によるものを含む、ヘイトを助長する集団、人物、イデオロギーを</w:t>
      </w:r>
      <w:r w:rsidR="00921799">
        <w:rPr>
          <w:rFonts w:ascii="MS PGothic" w:eastAsia="MS PGothic" w:hAnsi="MS PGothic" w:cs="MS PGothic" w:hint="eastAsia"/>
          <w:kern w:val="0"/>
          <w:sz w:val="24"/>
          <w:szCs w:val="24"/>
        </w:rPr>
        <w:t>助長</w:t>
      </w:r>
      <w:r w:rsidRPr="001B3CE6">
        <w:rPr>
          <w:rFonts w:ascii="MS PGothic" w:eastAsia="MS PGothic" w:hAnsi="MS PGothic" w:cs="MS PGothic"/>
          <w:kern w:val="0"/>
          <w:sz w:val="24"/>
          <w:szCs w:val="24"/>
        </w:rPr>
        <w:t>または</w:t>
      </w:r>
      <w:r w:rsidR="00CD5BEF">
        <w:rPr>
          <w:rFonts w:ascii="MS PGothic" w:eastAsia="MS PGothic" w:hAnsi="MS PGothic" w:cs="MS PGothic" w:hint="eastAsia"/>
          <w:kern w:val="0"/>
          <w:sz w:val="24"/>
          <w:szCs w:val="24"/>
        </w:rPr>
        <w:t>美化</w:t>
      </w:r>
      <w:r w:rsidRPr="001B3CE6">
        <w:rPr>
          <w:rFonts w:ascii="MS PGothic" w:eastAsia="MS PGothic" w:hAnsi="MS PGothic" w:cs="MS PGothic"/>
          <w:kern w:val="0"/>
          <w:sz w:val="24"/>
          <w:szCs w:val="24"/>
        </w:rPr>
        <w:t>する行為</w:t>
      </w:r>
    </w:p>
    <w:p w14:paraId="300FCBB4" w14:textId="61D39551" w:rsidR="001B3CE6" w:rsidRPr="001B3CE6" w:rsidRDefault="001B3CE6" w:rsidP="001B3CE6">
      <w:pPr>
        <w:widowControl/>
        <w:numPr>
          <w:ilvl w:val="0"/>
          <w:numId w:val="1"/>
        </w:numPr>
        <w:spacing w:before="100" w:beforeAutospacing="1" w:after="100" w:afterAutospacing="1"/>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テロ組織、組織的ヘイトグループ、犯罪組織、民間人を</w:t>
      </w:r>
      <w:r w:rsidR="001856B5">
        <w:rPr>
          <w:rFonts w:ascii="MS PGothic" w:eastAsia="MS PGothic" w:hAnsi="MS PGothic" w:cs="MS PGothic" w:hint="eastAsia"/>
          <w:kern w:val="0"/>
          <w:sz w:val="24"/>
          <w:szCs w:val="24"/>
        </w:rPr>
        <w:t>ターゲット</w:t>
      </w:r>
      <w:r w:rsidRPr="001B3CE6">
        <w:rPr>
          <w:rFonts w:ascii="MS PGothic" w:eastAsia="MS PGothic" w:hAnsi="MS PGothic" w:cs="MS PGothic"/>
          <w:kern w:val="0"/>
          <w:sz w:val="24"/>
          <w:szCs w:val="24"/>
        </w:rPr>
        <w:t>とする</w:t>
      </w:r>
      <w:r w:rsidR="001856B5">
        <w:rPr>
          <w:rFonts w:ascii="MS PGothic" w:eastAsia="MS PGothic" w:hAnsi="MS PGothic" w:cs="MS PGothic" w:hint="eastAsia"/>
          <w:kern w:val="0"/>
          <w:sz w:val="24"/>
          <w:szCs w:val="24"/>
        </w:rPr>
        <w:t>その他の</w:t>
      </w:r>
      <w:r w:rsidRPr="001B3CE6">
        <w:rPr>
          <w:rFonts w:ascii="MS PGothic" w:eastAsia="MS PGothic" w:hAnsi="MS PGothic" w:cs="MS PGothic"/>
          <w:kern w:val="0"/>
          <w:sz w:val="24"/>
          <w:szCs w:val="24"/>
        </w:rPr>
        <w:t>非国家武装集団を含む、暴力を</w:t>
      </w:r>
      <w:r w:rsidR="001856B5">
        <w:rPr>
          <w:rFonts w:ascii="MS PGothic" w:eastAsia="MS PGothic" w:hAnsi="MS PGothic" w:cs="MS PGothic" w:hint="eastAsia"/>
          <w:kern w:val="0"/>
          <w:sz w:val="24"/>
          <w:szCs w:val="24"/>
        </w:rPr>
        <w:t>助長</w:t>
      </w:r>
      <w:r w:rsidRPr="001B3CE6">
        <w:rPr>
          <w:rFonts w:ascii="MS PGothic" w:eastAsia="MS PGothic" w:hAnsi="MS PGothic" w:cs="MS PGothic"/>
          <w:kern w:val="0"/>
          <w:sz w:val="24"/>
          <w:szCs w:val="24"/>
        </w:rPr>
        <w:t>する行為</w:t>
      </w:r>
    </w:p>
    <w:p w14:paraId="69067C59" w14:textId="0D142696" w:rsidR="001B3CE6" w:rsidRPr="001B3CE6" w:rsidRDefault="001B3CE6" w:rsidP="001B3CE6">
      <w:pPr>
        <w:widowControl/>
        <w:numPr>
          <w:ilvl w:val="0"/>
          <w:numId w:val="1"/>
        </w:numPr>
        <w:spacing w:before="100" w:beforeAutospacing="1" w:after="100" w:afterAutospacing="1"/>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自殺または自傷行為を促進または</w:t>
      </w:r>
      <w:r w:rsidR="00C84B10">
        <w:rPr>
          <w:rFonts w:ascii="MS PGothic" w:eastAsia="MS PGothic" w:hAnsi="MS PGothic" w:cs="MS PGothic" w:hint="eastAsia"/>
          <w:kern w:val="0"/>
          <w:sz w:val="24"/>
          <w:szCs w:val="24"/>
        </w:rPr>
        <w:t>奨励</w:t>
      </w:r>
      <w:r w:rsidRPr="001B3CE6">
        <w:rPr>
          <w:rFonts w:ascii="MS PGothic" w:eastAsia="MS PGothic" w:hAnsi="MS PGothic" w:cs="MS PGothic"/>
          <w:kern w:val="0"/>
          <w:sz w:val="24"/>
          <w:szCs w:val="24"/>
        </w:rPr>
        <w:t>する行為</w:t>
      </w:r>
    </w:p>
    <w:p w14:paraId="38DD58DF" w14:textId="5918FA05" w:rsidR="001B3CE6" w:rsidRPr="001B3CE6" w:rsidRDefault="001B3CE6" w:rsidP="001B3CE6">
      <w:pPr>
        <w:widowControl/>
        <w:numPr>
          <w:ilvl w:val="0"/>
          <w:numId w:val="1"/>
        </w:numPr>
        <w:spacing w:before="100" w:beforeAutospacing="1" w:after="100" w:afterAutospacing="1"/>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相手に性的な</w:t>
      </w:r>
      <w:r w:rsidR="00FD357F">
        <w:rPr>
          <w:rFonts w:ascii="MS PGothic" w:eastAsia="MS PGothic" w:hAnsi="MS PGothic" w:cs="MS PGothic" w:hint="eastAsia"/>
          <w:kern w:val="0"/>
          <w:sz w:val="24"/>
          <w:szCs w:val="24"/>
        </w:rPr>
        <w:t>目的で接触する</w:t>
      </w:r>
      <w:r w:rsidRPr="001B3CE6">
        <w:rPr>
          <w:rFonts w:ascii="MS PGothic" w:eastAsia="MS PGothic" w:hAnsi="MS PGothic" w:cs="MS PGothic"/>
          <w:kern w:val="0"/>
          <w:sz w:val="24"/>
          <w:szCs w:val="24"/>
        </w:rPr>
        <w:t>こと、または性的なしぐさ</w:t>
      </w:r>
    </w:p>
    <w:p w14:paraId="1EA72420" w14:textId="79C4EC92" w:rsidR="001B3CE6" w:rsidRPr="001B3CE6" w:rsidRDefault="001B3CE6" w:rsidP="001B3CE6">
      <w:pPr>
        <w:widowControl/>
        <w:numPr>
          <w:ilvl w:val="0"/>
          <w:numId w:val="1"/>
        </w:numPr>
        <w:spacing w:before="100" w:beforeAutospacing="1" w:after="100" w:afterAutospacing="1"/>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未成年者の性的搾取</w:t>
      </w:r>
      <w:r w:rsidR="00FD357F">
        <w:rPr>
          <w:rFonts w:ascii="MS PGothic" w:eastAsia="MS PGothic" w:hAnsi="MS PGothic" w:cs="MS PGothic" w:hint="eastAsia"/>
          <w:kern w:val="0"/>
          <w:sz w:val="24"/>
          <w:szCs w:val="24"/>
        </w:rPr>
        <w:t>。</w:t>
      </w:r>
      <w:r w:rsidRPr="001B3CE6">
        <w:rPr>
          <w:rFonts w:ascii="MS PGothic" w:eastAsia="MS PGothic" w:hAnsi="MS PGothic" w:cs="MS PGothic"/>
          <w:kern w:val="0"/>
          <w:sz w:val="24"/>
          <w:szCs w:val="24"/>
        </w:rPr>
        <w:t>PICOは、</w:t>
      </w:r>
      <w:r w:rsidR="00FD357F">
        <w:rPr>
          <w:rFonts w:ascii="MS PGothic" w:eastAsia="MS PGothic" w:hAnsi="MS PGothic" w:cs="MS PGothic" w:hint="eastAsia"/>
          <w:kern w:val="0"/>
          <w:sz w:val="24"/>
          <w:szCs w:val="24"/>
        </w:rPr>
        <w:t>未成年者</w:t>
      </w:r>
      <w:r w:rsidRPr="001B3CE6">
        <w:rPr>
          <w:rFonts w:ascii="MS PGothic" w:eastAsia="MS PGothic" w:hAnsi="MS PGothic" w:cs="MS PGothic"/>
          <w:kern w:val="0"/>
          <w:sz w:val="24"/>
          <w:szCs w:val="24"/>
        </w:rPr>
        <w:t>性的虐待</w:t>
      </w:r>
      <w:r w:rsidR="00FD357F">
        <w:rPr>
          <w:rFonts w:ascii="MS PGothic" w:eastAsia="MS PGothic" w:hAnsi="MS PGothic" w:cs="MS PGothic" w:hint="eastAsia"/>
          <w:kern w:val="0"/>
          <w:sz w:val="24"/>
          <w:szCs w:val="24"/>
        </w:rPr>
        <w:t>に関連する</w:t>
      </w:r>
      <w:r w:rsidRPr="001B3CE6">
        <w:rPr>
          <w:rFonts w:ascii="MS PGothic" w:eastAsia="MS PGothic" w:hAnsi="MS PGothic" w:cs="MS PGothic"/>
          <w:kern w:val="0"/>
          <w:sz w:val="24"/>
          <w:szCs w:val="24"/>
        </w:rPr>
        <w:t>コンテンツ（CSAM）およびその</w:t>
      </w:r>
      <w:r w:rsidR="00FD357F">
        <w:rPr>
          <w:rFonts w:ascii="MS PGothic" w:eastAsia="MS PGothic" w:hAnsi="MS PGothic" w:cs="MS PGothic" w:hint="eastAsia"/>
          <w:kern w:val="0"/>
          <w:sz w:val="24"/>
          <w:szCs w:val="24"/>
        </w:rPr>
        <w:t>裏付けとなる資料</w:t>
      </w:r>
      <w:r w:rsidRPr="001B3CE6">
        <w:rPr>
          <w:rFonts w:ascii="MS PGothic" w:eastAsia="MS PGothic" w:hAnsi="MS PGothic" w:cs="MS PGothic"/>
          <w:kern w:val="0"/>
          <w:sz w:val="24"/>
          <w:szCs w:val="24"/>
        </w:rPr>
        <w:t>を、全米行方不明・被搾取児童センター（NCMEC）</w:t>
      </w:r>
      <w:r w:rsidR="00CD5BEF">
        <w:rPr>
          <w:rFonts w:ascii="MS PGothic" w:eastAsia="MS PGothic" w:hAnsi="MS PGothic" w:cs="MS PGothic" w:hint="eastAsia"/>
          <w:kern w:val="0"/>
          <w:sz w:val="24"/>
          <w:szCs w:val="24"/>
        </w:rPr>
        <w:t>または</w:t>
      </w:r>
      <w:r w:rsidRPr="001B3CE6">
        <w:rPr>
          <w:rFonts w:ascii="MS PGothic" w:eastAsia="MS PGothic" w:hAnsi="MS PGothic" w:cs="MS PGothic"/>
          <w:kern w:val="0"/>
          <w:sz w:val="24"/>
          <w:szCs w:val="24"/>
        </w:rPr>
        <w:t>その他</w:t>
      </w:r>
      <w:r w:rsidR="00CD5BEF">
        <w:rPr>
          <w:rFonts w:ascii="MS PGothic" w:eastAsia="MS PGothic" w:hAnsi="MS PGothic" w:cs="MS PGothic" w:hint="eastAsia"/>
          <w:kern w:val="0"/>
          <w:sz w:val="24"/>
          <w:szCs w:val="24"/>
        </w:rPr>
        <w:t>の</w:t>
      </w:r>
      <w:r w:rsidRPr="001B3CE6">
        <w:rPr>
          <w:rFonts w:ascii="MS PGothic" w:eastAsia="MS PGothic" w:hAnsi="MS PGothic" w:cs="MS PGothic"/>
          <w:kern w:val="0"/>
          <w:sz w:val="24"/>
          <w:szCs w:val="24"/>
        </w:rPr>
        <w:t>関連する法的機関に報告します。</w:t>
      </w:r>
    </w:p>
    <w:p w14:paraId="0D21B38C" w14:textId="6C6F996D" w:rsidR="001B3CE6" w:rsidRDefault="001B3CE6" w:rsidP="001B3CE6">
      <w:pPr>
        <w:widowControl/>
        <w:jc w:val="left"/>
        <w:rPr>
          <w:rFonts w:ascii="MS PGothic" w:eastAsia="MS PGothic" w:hAnsi="MS PGothic" w:cs="MS PGothic"/>
          <w:kern w:val="0"/>
          <w:sz w:val="24"/>
          <w:szCs w:val="24"/>
        </w:rPr>
      </w:pPr>
    </w:p>
    <w:p w14:paraId="105DDDEA" w14:textId="124654D8" w:rsidR="00FD357F" w:rsidRPr="00FD357F" w:rsidRDefault="00FD357F" w:rsidP="001B3CE6">
      <w:pPr>
        <w:widowControl/>
        <w:jc w:val="left"/>
        <w:rPr>
          <w:rFonts w:ascii="MS PGothic" w:eastAsia="MS PGothic" w:hAnsi="MS PGothic" w:cs="MS PGothic"/>
          <w:b/>
          <w:bCs/>
          <w:kern w:val="0"/>
          <w:sz w:val="24"/>
          <w:szCs w:val="24"/>
        </w:rPr>
      </w:pPr>
      <w:r w:rsidRPr="00FD357F">
        <w:rPr>
          <w:rFonts w:ascii="MS PGothic" w:eastAsia="MS PGothic" w:hAnsi="MS PGothic" w:cs="MS PGothic" w:hint="eastAsia"/>
          <w:b/>
          <w:bCs/>
          <w:kern w:val="0"/>
          <w:sz w:val="24"/>
          <w:szCs w:val="24"/>
        </w:rPr>
        <w:t>欺瞞行為</w:t>
      </w:r>
    </w:p>
    <w:p w14:paraId="0267F358" w14:textId="66270DB9" w:rsidR="00FD357F" w:rsidRDefault="001D20B2" w:rsidP="001B3CE6">
      <w:pPr>
        <w:widowControl/>
        <w:jc w:val="left"/>
        <w:rPr>
          <w:rFonts w:ascii="MS PGothic" w:eastAsia="MS PGothic" w:hAnsi="MS PGothic" w:cs="MS PGothic"/>
          <w:kern w:val="0"/>
          <w:sz w:val="24"/>
          <w:szCs w:val="24"/>
        </w:rPr>
      </w:pPr>
      <w:r>
        <w:rPr>
          <w:rFonts w:ascii="MS PGothic" w:eastAsia="MS PGothic" w:hAnsi="MS PGothic" w:cs="MS PGothic" w:hint="eastAsia"/>
          <w:kern w:val="0"/>
          <w:sz w:val="24"/>
          <w:szCs w:val="24"/>
        </w:rPr>
        <w:t>他のユーザーを利用もしくは欺く行為、またはプラットフォームの信頼性を損なう可能性のある行為は禁じられています：</w:t>
      </w:r>
    </w:p>
    <w:p w14:paraId="12918C6D" w14:textId="76674449" w:rsidR="001D20B2" w:rsidRPr="001B3CE6" w:rsidRDefault="001D20B2" w:rsidP="001D20B2">
      <w:pPr>
        <w:widowControl/>
        <w:numPr>
          <w:ilvl w:val="0"/>
          <w:numId w:val="2"/>
        </w:numPr>
        <w:spacing w:before="100" w:beforeAutospacing="1" w:after="100" w:afterAutospacing="1"/>
        <w:jc w:val="left"/>
        <w:rPr>
          <w:rFonts w:ascii="MS PGothic" w:eastAsia="MS PGothic" w:hAnsi="MS PGothic" w:cs="MS PGothic"/>
          <w:kern w:val="0"/>
          <w:sz w:val="24"/>
          <w:szCs w:val="24"/>
        </w:rPr>
      </w:pPr>
      <w:r>
        <w:rPr>
          <w:rFonts w:ascii="MS PGothic" w:eastAsia="MS PGothic" w:hAnsi="MS PGothic" w:cs="MS PGothic" w:hint="eastAsia"/>
          <w:kern w:val="0"/>
          <w:sz w:val="24"/>
          <w:szCs w:val="24"/>
        </w:rPr>
        <w:t>欺瞞、詐欺またはその他</w:t>
      </w:r>
      <w:r w:rsidR="00CD5BEF">
        <w:rPr>
          <w:rFonts w:ascii="MS PGothic" w:eastAsia="MS PGothic" w:hAnsi="MS PGothic" w:cs="MS PGothic" w:hint="eastAsia"/>
          <w:kern w:val="0"/>
          <w:sz w:val="24"/>
          <w:szCs w:val="24"/>
        </w:rPr>
        <w:t>の</w:t>
      </w:r>
      <w:r>
        <w:rPr>
          <w:rFonts w:ascii="MS PGothic" w:eastAsia="MS PGothic" w:hAnsi="MS PGothic" w:cs="MS PGothic" w:hint="eastAsia"/>
          <w:kern w:val="0"/>
          <w:sz w:val="24"/>
          <w:szCs w:val="24"/>
        </w:rPr>
        <w:t>人を欺く行為</w:t>
      </w:r>
    </w:p>
    <w:p w14:paraId="74C4DA81" w14:textId="52404F5C" w:rsidR="001D20B2" w:rsidRPr="001B3CE6" w:rsidRDefault="001D20B2" w:rsidP="001D20B2">
      <w:pPr>
        <w:widowControl/>
        <w:numPr>
          <w:ilvl w:val="0"/>
          <w:numId w:val="2"/>
        </w:numPr>
        <w:spacing w:before="100" w:beforeAutospacing="1" w:after="100" w:afterAutospacing="1"/>
        <w:jc w:val="left"/>
        <w:rPr>
          <w:rFonts w:ascii="MS PGothic" w:eastAsia="MS PGothic" w:hAnsi="MS PGothic" w:cs="MS PGothic"/>
          <w:kern w:val="0"/>
          <w:sz w:val="24"/>
          <w:szCs w:val="24"/>
        </w:rPr>
      </w:pPr>
      <w:r>
        <w:rPr>
          <w:rFonts w:ascii="MS PGothic" w:eastAsia="MS PGothic" w:hAnsi="MS PGothic" w:cs="MS PGothic" w:hint="eastAsia"/>
          <w:kern w:val="0"/>
          <w:sz w:val="24"/>
          <w:szCs w:val="24"/>
        </w:rPr>
        <w:t>ユーザーアカウントに不正アクセスする行為、またはPICOユーザーからログイン情報またはその他の機密情報の入手を試みる行為</w:t>
      </w:r>
    </w:p>
    <w:p w14:paraId="3EFF8DCF" w14:textId="3038BB23" w:rsidR="001D20B2" w:rsidRPr="001B3CE6" w:rsidRDefault="00EA2F79" w:rsidP="001D20B2">
      <w:pPr>
        <w:widowControl/>
        <w:numPr>
          <w:ilvl w:val="0"/>
          <w:numId w:val="2"/>
        </w:numPr>
        <w:spacing w:before="100" w:beforeAutospacing="1" w:after="100" w:afterAutospacing="1"/>
        <w:jc w:val="left"/>
        <w:rPr>
          <w:rFonts w:ascii="MS PGothic" w:eastAsia="MS PGothic" w:hAnsi="MS PGothic" w:cs="MS PGothic"/>
          <w:kern w:val="0"/>
          <w:sz w:val="24"/>
          <w:szCs w:val="24"/>
        </w:rPr>
      </w:pPr>
      <w:r>
        <w:rPr>
          <w:rFonts w:ascii="MS PGothic" w:eastAsia="MS PGothic" w:hAnsi="MS PGothic" w:cs="MS PGothic" w:hint="eastAsia"/>
          <w:kern w:val="0"/>
          <w:sz w:val="24"/>
          <w:szCs w:val="24"/>
        </w:rPr>
        <w:t>13歳未満であるにもかかわらずPICOアカウントを作成または利用する行為</w:t>
      </w:r>
    </w:p>
    <w:p w14:paraId="6961FF7C" w14:textId="2FEF9CBA" w:rsidR="00FD357F" w:rsidRPr="00EA2F79" w:rsidRDefault="00EA2F79" w:rsidP="00FF7636">
      <w:pPr>
        <w:widowControl/>
        <w:numPr>
          <w:ilvl w:val="0"/>
          <w:numId w:val="2"/>
        </w:numPr>
        <w:spacing w:before="100" w:beforeAutospacing="1" w:after="100" w:afterAutospacing="1"/>
        <w:jc w:val="left"/>
        <w:rPr>
          <w:rFonts w:ascii="MS PGothic" w:eastAsia="MS PGothic" w:hAnsi="MS PGothic" w:cs="MS PGothic"/>
          <w:kern w:val="0"/>
          <w:sz w:val="24"/>
          <w:szCs w:val="24"/>
        </w:rPr>
      </w:pPr>
      <w:r w:rsidRPr="00EA2F79">
        <w:rPr>
          <w:rFonts w:ascii="MS PGothic" w:eastAsia="MS PGothic" w:hAnsi="MS PGothic" w:cs="MS PGothic" w:hint="eastAsia"/>
          <w:kern w:val="0"/>
          <w:sz w:val="24"/>
          <w:szCs w:val="24"/>
        </w:rPr>
        <w:t>年齢制限（18歳以上等）が定められた特定の機能にアクセスするために年齢を偽る</w:t>
      </w:r>
      <w:r w:rsidR="00CD5BEF">
        <w:rPr>
          <w:rFonts w:ascii="MS PGothic" w:eastAsia="MS PGothic" w:hAnsi="MS PGothic" w:cs="MS PGothic" w:hint="eastAsia"/>
          <w:kern w:val="0"/>
          <w:sz w:val="24"/>
          <w:szCs w:val="24"/>
        </w:rPr>
        <w:t>行為</w:t>
      </w:r>
    </w:p>
    <w:p w14:paraId="6ED00782" w14:textId="77777777" w:rsidR="00FD357F" w:rsidRPr="001B3CE6" w:rsidRDefault="00FD357F" w:rsidP="001B3CE6">
      <w:pPr>
        <w:widowControl/>
        <w:jc w:val="left"/>
        <w:rPr>
          <w:rFonts w:ascii="MS PGothic" w:eastAsia="MS PGothic" w:hAnsi="MS PGothic" w:cs="MS PGothic"/>
          <w:kern w:val="0"/>
          <w:sz w:val="24"/>
          <w:szCs w:val="24"/>
        </w:rPr>
      </w:pPr>
    </w:p>
    <w:p w14:paraId="60F1C61E" w14:textId="33B99F73" w:rsidR="001B3CE6" w:rsidRPr="001B3CE6" w:rsidRDefault="001B3CE6" w:rsidP="001B3CE6">
      <w:pPr>
        <w:widowControl/>
        <w:jc w:val="left"/>
        <w:rPr>
          <w:rFonts w:ascii="MS PGothic" w:eastAsia="MS PGothic" w:hAnsi="MS PGothic" w:cs="MS PGothic"/>
          <w:kern w:val="0"/>
          <w:sz w:val="24"/>
          <w:szCs w:val="24"/>
        </w:rPr>
      </w:pPr>
      <w:r w:rsidRPr="001B3CE6">
        <w:rPr>
          <w:rFonts w:ascii="MS PGothic" w:eastAsia="MS PGothic" w:hAnsi="MS PGothic" w:cs="MS PGothic"/>
          <w:b/>
          <w:bCs/>
          <w:kern w:val="0"/>
          <w:sz w:val="24"/>
          <w:szCs w:val="24"/>
        </w:rPr>
        <w:t>違法</w:t>
      </w:r>
      <w:r w:rsidR="00EA2F79">
        <w:rPr>
          <w:rFonts w:ascii="MS PGothic" w:eastAsia="MS PGothic" w:hAnsi="MS PGothic" w:cs="MS PGothic" w:hint="eastAsia"/>
          <w:b/>
          <w:bCs/>
          <w:kern w:val="0"/>
          <w:sz w:val="24"/>
          <w:szCs w:val="24"/>
        </w:rPr>
        <w:t>行為と</w:t>
      </w:r>
      <w:r w:rsidRPr="001B3CE6">
        <w:rPr>
          <w:rFonts w:ascii="MS PGothic" w:eastAsia="MS PGothic" w:hAnsi="MS PGothic" w:cs="MS PGothic"/>
          <w:b/>
          <w:bCs/>
          <w:kern w:val="0"/>
          <w:sz w:val="24"/>
          <w:szCs w:val="24"/>
        </w:rPr>
        <w:t>規制対象品</w:t>
      </w:r>
    </w:p>
    <w:p w14:paraId="364A58F2" w14:textId="7326D0BF" w:rsidR="001B3CE6" w:rsidRPr="001B3CE6" w:rsidRDefault="001B3CE6" w:rsidP="001B3CE6">
      <w:pPr>
        <w:widowControl/>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以下のような違法</w:t>
      </w:r>
      <w:r w:rsidR="00EA2F79">
        <w:rPr>
          <w:rFonts w:ascii="MS PGothic" w:eastAsia="MS PGothic" w:hAnsi="MS PGothic" w:cs="MS PGothic" w:hint="eastAsia"/>
          <w:kern w:val="0"/>
          <w:sz w:val="24"/>
          <w:szCs w:val="24"/>
        </w:rPr>
        <w:t>行為もしくは規制対象品</w:t>
      </w:r>
      <w:r w:rsidRPr="001B3CE6">
        <w:rPr>
          <w:rFonts w:ascii="MS PGothic" w:eastAsia="MS PGothic" w:hAnsi="MS PGothic" w:cs="MS PGothic"/>
          <w:kern w:val="0"/>
          <w:sz w:val="24"/>
          <w:szCs w:val="24"/>
        </w:rPr>
        <w:t>への関与、または</w:t>
      </w:r>
      <w:r w:rsidR="00EA2F79">
        <w:rPr>
          <w:rFonts w:ascii="MS PGothic" w:eastAsia="MS PGothic" w:hAnsi="MS PGothic" w:cs="MS PGothic" w:hint="eastAsia"/>
          <w:kern w:val="0"/>
          <w:sz w:val="24"/>
          <w:szCs w:val="24"/>
        </w:rPr>
        <w:t>それらを</w:t>
      </w:r>
      <w:r w:rsidRPr="001B3CE6">
        <w:rPr>
          <w:rFonts w:ascii="MS PGothic" w:eastAsia="MS PGothic" w:hAnsi="MS PGothic" w:cs="MS PGothic"/>
          <w:kern w:val="0"/>
          <w:sz w:val="24"/>
          <w:szCs w:val="24"/>
        </w:rPr>
        <w:t>促進する行為は禁じられています：</w:t>
      </w:r>
    </w:p>
    <w:p w14:paraId="5D4312E8" w14:textId="6641D87B" w:rsidR="001B3CE6" w:rsidRPr="001B3CE6" w:rsidRDefault="001B3CE6" w:rsidP="001B3CE6">
      <w:pPr>
        <w:widowControl/>
        <w:numPr>
          <w:ilvl w:val="0"/>
          <w:numId w:val="2"/>
        </w:numPr>
        <w:spacing w:before="100" w:beforeAutospacing="1" w:after="100" w:afterAutospacing="1"/>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現実世界で規制対象となっている物品</w:t>
      </w:r>
      <w:r w:rsidR="00CD5BEF">
        <w:rPr>
          <w:rFonts w:ascii="MS PGothic" w:eastAsia="MS PGothic" w:hAnsi="MS PGothic" w:cs="MS PGothic" w:hint="eastAsia"/>
          <w:kern w:val="0"/>
          <w:sz w:val="24"/>
          <w:szCs w:val="24"/>
        </w:rPr>
        <w:t>もしくは</w:t>
      </w:r>
      <w:r w:rsidRPr="001B3CE6">
        <w:rPr>
          <w:rFonts w:ascii="MS PGothic" w:eastAsia="MS PGothic" w:hAnsi="MS PGothic" w:cs="MS PGothic"/>
          <w:kern w:val="0"/>
          <w:sz w:val="24"/>
          <w:szCs w:val="24"/>
        </w:rPr>
        <w:t>サービス（薬物、銃器、タバコ、アルコール</w:t>
      </w:r>
      <w:r w:rsidR="000208CC">
        <w:rPr>
          <w:rFonts w:ascii="MS PGothic" w:eastAsia="MS PGothic" w:hAnsi="MS PGothic" w:cs="MS PGothic" w:hint="eastAsia"/>
          <w:kern w:val="0"/>
          <w:sz w:val="24"/>
          <w:szCs w:val="24"/>
        </w:rPr>
        <w:t>等</w:t>
      </w:r>
      <w:r w:rsidRPr="001B3CE6">
        <w:rPr>
          <w:rFonts w:ascii="MS PGothic" w:eastAsia="MS PGothic" w:hAnsi="MS PGothic" w:cs="MS PGothic"/>
          <w:kern w:val="0"/>
          <w:sz w:val="24"/>
          <w:szCs w:val="24"/>
        </w:rPr>
        <w:t>）の取引または交換の促進</w:t>
      </w:r>
    </w:p>
    <w:p w14:paraId="713923B2" w14:textId="77777777" w:rsidR="001B3CE6" w:rsidRPr="001B3CE6" w:rsidRDefault="001B3CE6" w:rsidP="001B3CE6">
      <w:pPr>
        <w:widowControl/>
        <w:numPr>
          <w:ilvl w:val="0"/>
          <w:numId w:val="2"/>
        </w:numPr>
        <w:spacing w:before="100" w:beforeAutospacing="1" w:after="100" w:afterAutospacing="1"/>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ギャンブル</w:t>
      </w:r>
    </w:p>
    <w:p w14:paraId="381B6691" w14:textId="071AE145" w:rsidR="001B3CE6" w:rsidRPr="001B3CE6" w:rsidRDefault="001B3CE6" w:rsidP="001B3CE6">
      <w:pPr>
        <w:widowControl/>
        <w:numPr>
          <w:ilvl w:val="0"/>
          <w:numId w:val="2"/>
        </w:numPr>
        <w:spacing w:before="100" w:beforeAutospacing="1" w:after="100" w:afterAutospacing="1"/>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現実世界での人的搾取</w:t>
      </w:r>
      <w:r w:rsidR="00CD5BEF">
        <w:rPr>
          <w:rFonts w:ascii="MS PGothic" w:eastAsia="MS PGothic" w:hAnsi="MS PGothic" w:cs="MS PGothic" w:hint="eastAsia"/>
          <w:kern w:val="0"/>
          <w:sz w:val="24"/>
          <w:szCs w:val="24"/>
        </w:rPr>
        <w:t>または</w:t>
      </w:r>
      <w:r w:rsidRPr="001B3CE6">
        <w:rPr>
          <w:rFonts w:ascii="MS PGothic" w:eastAsia="MS PGothic" w:hAnsi="MS PGothic" w:cs="MS PGothic"/>
          <w:kern w:val="0"/>
          <w:sz w:val="24"/>
          <w:szCs w:val="24"/>
        </w:rPr>
        <w:t>人身売買</w:t>
      </w:r>
    </w:p>
    <w:p w14:paraId="0E3A88BE" w14:textId="2D40CDD6" w:rsidR="001B3CE6" w:rsidRPr="001B3CE6" w:rsidRDefault="001B3CE6" w:rsidP="001B3CE6">
      <w:pPr>
        <w:widowControl/>
        <w:numPr>
          <w:ilvl w:val="0"/>
          <w:numId w:val="2"/>
        </w:numPr>
        <w:spacing w:before="100" w:beforeAutospacing="1" w:after="100" w:afterAutospacing="1"/>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現実世界での野生生物の密猟</w:t>
      </w:r>
      <w:r w:rsidR="00CD5BEF">
        <w:rPr>
          <w:rFonts w:ascii="MS PGothic" w:eastAsia="MS PGothic" w:hAnsi="MS PGothic" w:cs="MS PGothic" w:hint="eastAsia"/>
          <w:kern w:val="0"/>
          <w:sz w:val="24"/>
          <w:szCs w:val="24"/>
        </w:rPr>
        <w:t>または</w:t>
      </w:r>
      <w:r w:rsidRPr="001B3CE6">
        <w:rPr>
          <w:rFonts w:ascii="MS PGothic" w:eastAsia="MS PGothic" w:hAnsi="MS PGothic" w:cs="MS PGothic"/>
          <w:kern w:val="0"/>
          <w:sz w:val="24"/>
          <w:szCs w:val="24"/>
        </w:rPr>
        <w:t>違法な取引</w:t>
      </w:r>
    </w:p>
    <w:p w14:paraId="769CA01C" w14:textId="77777777" w:rsidR="001B3CE6" w:rsidRPr="001B3CE6" w:rsidRDefault="001B3CE6" w:rsidP="001B3CE6">
      <w:pPr>
        <w:widowControl/>
        <w:jc w:val="left"/>
        <w:rPr>
          <w:rFonts w:ascii="MS PGothic" w:eastAsia="MS PGothic" w:hAnsi="MS PGothic" w:cs="MS PGothic"/>
          <w:kern w:val="0"/>
          <w:sz w:val="24"/>
          <w:szCs w:val="24"/>
        </w:rPr>
      </w:pPr>
    </w:p>
    <w:p w14:paraId="71B75020" w14:textId="77777777" w:rsidR="001B3CE6" w:rsidRPr="001B3CE6" w:rsidRDefault="001B3CE6" w:rsidP="001B3CE6">
      <w:pPr>
        <w:widowControl/>
        <w:jc w:val="left"/>
        <w:rPr>
          <w:rFonts w:ascii="MS PGothic" w:eastAsia="MS PGothic" w:hAnsi="MS PGothic" w:cs="MS PGothic"/>
          <w:kern w:val="0"/>
          <w:sz w:val="24"/>
          <w:szCs w:val="24"/>
        </w:rPr>
      </w:pPr>
      <w:r w:rsidRPr="001B3CE6">
        <w:rPr>
          <w:rFonts w:ascii="MS PGothic" w:eastAsia="MS PGothic" w:hAnsi="MS PGothic" w:cs="MS PGothic"/>
          <w:b/>
          <w:bCs/>
          <w:kern w:val="0"/>
          <w:sz w:val="24"/>
          <w:szCs w:val="24"/>
        </w:rPr>
        <w:t>不適切なコンテンツ</w:t>
      </w:r>
    </w:p>
    <w:p w14:paraId="2089C281" w14:textId="0CBB7DA3" w:rsidR="001B3CE6" w:rsidRPr="001B3CE6" w:rsidRDefault="001B3CE6" w:rsidP="001B3CE6">
      <w:pPr>
        <w:widowControl/>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ユーザーにとって安全かつ開放的で居心地の良い空間を提供するために、以下のコンテンツ</w:t>
      </w:r>
      <w:r w:rsidR="00A018B9">
        <w:rPr>
          <w:rFonts w:ascii="MS PGothic" w:eastAsia="MS PGothic" w:hAnsi="MS PGothic" w:cs="MS PGothic" w:hint="eastAsia"/>
          <w:kern w:val="0"/>
          <w:sz w:val="24"/>
          <w:szCs w:val="24"/>
        </w:rPr>
        <w:t>の投稿、提供またはその他の行為</w:t>
      </w:r>
      <w:r w:rsidRPr="001B3CE6">
        <w:rPr>
          <w:rFonts w:ascii="MS PGothic" w:eastAsia="MS PGothic" w:hAnsi="MS PGothic" w:cs="MS PGothic"/>
          <w:kern w:val="0"/>
          <w:sz w:val="24"/>
          <w:szCs w:val="24"/>
        </w:rPr>
        <w:t>は禁じられています：</w:t>
      </w:r>
    </w:p>
    <w:p w14:paraId="5FF79179" w14:textId="37792E5A" w:rsidR="001B3CE6" w:rsidRPr="001B3CE6" w:rsidRDefault="000208CC" w:rsidP="001B3CE6">
      <w:pPr>
        <w:widowControl/>
        <w:numPr>
          <w:ilvl w:val="0"/>
          <w:numId w:val="3"/>
        </w:numPr>
        <w:spacing w:before="100" w:beforeAutospacing="1" w:after="100" w:afterAutospacing="1"/>
        <w:jc w:val="left"/>
        <w:rPr>
          <w:rFonts w:ascii="MS PGothic" w:eastAsia="MS PGothic" w:hAnsi="MS PGothic" w:cs="MS PGothic"/>
          <w:kern w:val="0"/>
          <w:sz w:val="24"/>
          <w:szCs w:val="24"/>
        </w:rPr>
      </w:pPr>
      <w:r>
        <w:rPr>
          <w:rFonts w:ascii="MS PGothic" w:eastAsia="MS PGothic" w:hAnsi="MS PGothic" w:cs="MS PGothic" w:hint="eastAsia"/>
          <w:kern w:val="0"/>
          <w:sz w:val="24"/>
          <w:szCs w:val="24"/>
        </w:rPr>
        <w:t>極度に残酷もしくは</w:t>
      </w:r>
      <w:r w:rsidR="001B3CE6" w:rsidRPr="001B3CE6">
        <w:rPr>
          <w:rFonts w:ascii="MS PGothic" w:eastAsia="MS PGothic" w:hAnsi="MS PGothic" w:cs="MS PGothic"/>
          <w:kern w:val="0"/>
          <w:sz w:val="24"/>
          <w:szCs w:val="24"/>
        </w:rPr>
        <w:t>ショッキングなコンテンツ、</w:t>
      </w:r>
      <w:r>
        <w:rPr>
          <w:rFonts w:ascii="MS PGothic" w:eastAsia="MS PGothic" w:hAnsi="MS PGothic" w:cs="MS PGothic" w:hint="eastAsia"/>
          <w:kern w:val="0"/>
          <w:sz w:val="24"/>
          <w:szCs w:val="24"/>
        </w:rPr>
        <w:t>または極端な</w:t>
      </w:r>
      <w:r w:rsidR="001B3CE6" w:rsidRPr="001B3CE6">
        <w:rPr>
          <w:rFonts w:ascii="MS PGothic" w:eastAsia="MS PGothic" w:hAnsi="MS PGothic" w:cs="MS PGothic"/>
          <w:kern w:val="0"/>
          <w:sz w:val="24"/>
          <w:szCs w:val="24"/>
        </w:rPr>
        <w:t>暴力</w:t>
      </w:r>
      <w:r w:rsidR="00CD5BEF">
        <w:rPr>
          <w:rFonts w:ascii="MS PGothic" w:eastAsia="MS PGothic" w:hAnsi="MS PGothic" w:cs="MS PGothic" w:hint="eastAsia"/>
          <w:kern w:val="0"/>
          <w:sz w:val="24"/>
          <w:szCs w:val="24"/>
        </w:rPr>
        <w:t>もしくは</w:t>
      </w:r>
      <w:r w:rsidR="001B3CE6" w:rsidRPr="001B3CE6">
        <w:rPr>
          <w:rFonts w:ascii="MS PGothic" w:eastAsia="MS PGothic" w:hAnsi="MS PGothic" w:cs="MS PGothic"/>
          <w:kern w:val="0"/>
          <w:sz w:val="24"/>
          <w:szCs w:val="24"/>
        </w:rPr>
        <w:t>苦痛を</w:t>
      </w:r>
      <w:r>
        <w:rPr>
          <w:rFonts w:ascii="MS PGothic" w:eastAsia="MS PGothic" w:hAnsi="MS PGothic" w:cs="MS PGothic" w:hint="eastAsia"/>
          <w:kern w:val="0"/>
          <w:sz w:val="24"/>
          <w:szCs w:val="24"/>
        </w:rPr>
        <w:t>推奨もしくは</w:t>
      </w:r>
      <w:r w:rsidR="001B3CE6" w:rsidRPr="001B3CE6">
        <w:rPr>
          <w:rFonts w:ascii="MS PGothic" w:eastAsia="MS PGothic" w:hAnsi="MS PGothic" w:cs="MS PGothic"/>
          <w:kern w:val="0"/>
          <w:sz w:val="24"/>
          <w:szCs w:val="24"/>
        </w:rPr>
        <w:t>美化するコンテンツ</w:t>
      </w:r>
    </w:p>
    <w:p w14:paraId="3794BB28" w14:textId="33047FC4" w:rsidR="001B3CE6" w:rsidRPr="001B3CE6" w:rsidRDefault="001B3CE6" w:rsidP="001B3CE6">
      <w:pPr>
        <w:widowControl/>
        <w:numPr>
          <w:ilvl w:val="0"/>
          <w:numId w:val="3"/>
        </w:numPr>
        <w:spacing w:before="100" w:beforeAutospacing="1" w:after="100" w:afterAutospacing="1"/>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ヌードおよび性行為を描写するコンテンツ、または</w:t>
      </w:r>
      <w:r w:rsidR="000208CC">
        <w:rPr>
          <w:rFonts w:ascii="MS PGothic" w:eastAsia="MS PGothic" w:hAnsi="MS PGothic" w:cs="MS PGothic" w:hint="eastAsia"/>
          <w:kern w:val="0"/>
          <w:sz w:val="24"/>
          <w:szCs w:val="24"/>
        </w:rPr>
        <w:t>過度に</w:t>
      </w:r>
      <w:r w:rsidRPr="001B3CE6">
        <w:rPr>
          <w:rFonts w:ascii="MS PGothic" w:eastAsia="MS PGothic" w:hAnsi="MS PGothic" w:cs="MS PGothic"/>
          <w:kern w:val="0"/>
          <w:sz w:val="24"/>
          <w:szCs w:val="24"/>
        </w:rPr>
        <w:t>性的なコンテンツ</w:t>
      </w:r>
    </w:p>
    <w:p w14:paraId="5FDCAC18" w14:textId="7182D8F2" w:rsidR="001B3CE6" w:rsidRPr="001B3CE6" w:rsidRDefault="001B3CE6" w:rsidP="001B3CE6">
      <w:pPr>
        <w:widowControl/>
        <w:numPr>
          <w:ilvl w:val="0"/>
          <w:numId w:val="3"/>
        </w:numPr>
        <w:spacing w:before="100" w:beforeAutospacing="1" w:after="100" w:afterAutospacing="1"/>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性的搾取を描写、勧誘、</w:t>
      </w:r>
      <w:r w:rsidR="008B146D">
        <w:rPr>
          <w:rFonts w:ascii="MS PGothic" w:eastAsia="MS PGothic" w:hAnsi="MS PGothic" w:cs="MS PGothic" w:hint="eastAsia"/>
          <w:kern w:val="0"/>
          <w:sz w:val="24"/>
          <w:szCs w:val="24"/>
        </w:rPr>
        <w:t>推奨</w:t>
      </w:r>
      <w:r w:rsidRPr="001B3CE6">
        <w:rPr>
          <w:rFonts w:ascii="MS PGothic" w:eastAsia="MS PGothic" w:hAnsi="MS PGothic" w:cs="MS PGothic"/>
          <w:kern w:val="0"/>
          <w:sz w:val="24"/>
          <w:szCs w:val="24"/>
        </w:rPr>
        <w:t>、</w:t>
      </w:r>
      <w:r w:rsidR="008B146D">
        <w:rPr>
          <w:rFonts w:ascii="MS PGothic" w:eastAsia="MS PGothic" w:hAnsi="MS PGothic" w:cs="MS PGothic" w:hint="eastAsia"/>
          <w:kern w:val="0"/>
          <w:sz w:val="24"/>
          <w:szCs w:val="24"/>
        </w:rPr>
        <w:t>正常化</w:t>
      </w:r>
      <w:r w:rsidRPr="001B3CE6">
        <w:rPr>
          <w:rFonts w:ascii="MS PGothic" w:eastAsia="MS PGothic" w:hAnsi="MS PGothic" w:cs="MS PGothic"/>
          <w:kern w:val="0"/>
          <w:sz w:val="24"/>
          <w:szCs w:val="24"/>
        </w:rPr>
        <w:t>、</w:t>
      </w:r>
      <w:r w:rsidR="008B146D">
        <w:rPr>
          <w:rFonts w:ascii="MS PGothic" w:eastAsia="MS PGothic" w:hAnsi="MS PGothic" w:cs="MS PGothic" w:hint="eastAsia"/>
          <w:kern w:val="0"/>
          <w:sz w:val="24"/>
          <w:szCs w:val="24"/>
        </w:rPr>
        <w:t>もしくは美化</w:t>
      </w:r>
      <w:r w:rsidRPr="001B3CE6">
        <w:rPr>
          <w:rFonts w:ascii="MS PGothic" w:eastAsia="MS PGothic" w:hAnsi="MS PGothic" w:cs="MS PGothic"/>
          <w:kern w:val="0"/>
          <w:sz w:val="24"/>
          <w:szCs w:val="24"/>
        </w:rPr>
        <w:t>するコンテンツ</w:t>
      </w:r>
      <w:r w:rsidR="000208CC">
        <w:rPr>
          <w:rFonts w:ascii="MS PGothic" w:eastAsia="MS PGothic" w:hAnsi="MS PGothic" w:cs="MS PGothic" w:hint="eastAsia"/>
          <w:kern w:val="0"/>
          <w:sz w:val="24"/>
          <w:szCs w:val="24"/>
        </w:rPr>
        <w:t>、または</w:t>
      </w:r>
      <w:r w:rsidRPr="001B3CE6">
        <w:rPr>
          <w:rFonts w:ascii="MS PGothic" w:eastAsia="MS PGothic" w:hAnsi="MS PGothic" w:cs="MS PGothic"/>
          <w:kern w:val="0"/>
          <w:sz w:val="24"/>
          <w:szCs w:val="24"/>
        </w:rPr>
        <w:t xml:space="preserve">売春を促進するコンテンツ </w:t>
      </w:r>
    </w:p>
    <w:p w14:paraId="2FC30842" w14:textId="221402D1" w:rsidR="001B3CE6" w:rsidRPr="001B3CE6" w:rsidRDefault="001B3CE6" w:rsidP="001B3CE6">
      <w:pPr>
        <w:widowControl/>
        <w:numPr>
          <w:ilvl w:val="0"/>
          <w:numId w:val="3"/>
        </w:numPr>
        <w:spacing w:before="100" w:beforeAutospacing="1" w:after="100" w:afterAutospacing="1"/>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医療</w:t>
      </w:r>
      <w:r w:rsidR="00CD5BEF">
        <w:rPr>
          <w:rFonts w:ascii="MS PGothic" w:eastAsia="MS PGothic" w:hAnsi="MS PGothic" w:cs="MS PGothic" w:hint="eastAsia"/>
          <w:kern w:val="0"/>
          <w:sz w:val="24"/>
          <w:szCs w:val="24"/>
        </w:rPr>
        <w:t>または</w:t>
      </w:r>
      <w:r w:rsidRPr="001B3CE6">
        <w:rPr>
          <w:rFonts w:ascii="MS PGothic" w:eastAsia="MS PGothic" w:hAnsi="MS PGothic" w:cs="MS PGothic"/>
          <w:kern w:val="0"/>
          <w:sz w:val="24"/>
          <w:szCs w:val="24"/>
        </w:rPr>
        <w:t>危険に関する誤った情報など、実害を</w:t>
      </w:r>
      <w:r w:rsidR="008B146D">
        <w:rPr>
          <w:rFonts w:ascii="MS PGothic" w:eastAsia="MS PGothic" w:hAnsi="MS PGothic" w:cs="MS PGothic" w:hint="eastAsia"/>
          <w:kern w:val="0"/>
          <w:sz w:val="24"/>
          <w:szCs w:val="24"/>
        </w:rPr>
        <w:t>及ぼす</w:t>
      </w:r>
      <w:r w:rsidRPr="001B3CE6">
        <w:rPr>
          <w:rFonts w:ascii="MS PGothic" w:eastAsia="MS PGothic" w:hAnsi="MS PGothic" w:cs="MS PGothic"/>
          <w:kern w:val="0"/>
          <w:sz w:val="24"/>
          <w:szCs w:val="24"/>
        </w:rPr>
        <w:t>可能性のある</w:t>
      </w:r>
      <w:r w:rsidR="008B146D">
        <w:rPr>
          <w:rFonts w:ascii="MS PGothic" w:eastAsia="MS PGothic" w:hAnsi="MS PGothic" w:cs="MS PGothic" w:hint="eastAsia"/>
          <w:kern w:val="0"/>
          <w:sz w:val="24"/>
          <w:szCs w:val="24"/>
        </w:rPr>
        <w:t>医療的誤情報、危険に関する誤情報および選挙に関する誤情報等の</w:t>
      </w:r>
      <w:r w:rsidRPr="001B3CE6">
        <w:rPr>
          <w:rFonts w:ascii="MS PGothic" w:eastAsia="MS PGothic" w:hAnsi="MS PGothic" w:cs="MS PGothic"/>
          <w:kern w:val="0"/>
          <w:sz w:val="24"/>
          <w:szCs w:val="24"/>
        </w:rPr>
        <w:t>有害かつ誤解を招く誤った情報を含むコンテンツ</w:t>
      </w:r>
    </w:p>
    <w:p w14:paraId="6820A943" w14:textId="09A87157" w:rsidR="001B3CE6" w:rsidRPr="001B3CE6" w:rsidRDefault="001B3CE6" w:rsidP="001B3CE6">
      <w:pPr>
        <w:widowControl/>
        <w:numPr>
          <w:ilvl w:val="0"/>
          <w:numId w:val="3"/>
        </w:numPr>
        <w:spacing w:before="100" w:beforeAutospacing="1" w:after="100" w:afterAutospacing="1"/>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lastRenderedPageBreak/>
        <w:t>特定の</w:t>
      </w:r>
      <w:r w:rsidR="008B146D">
        <w:rPr>
          <w:rFonts w:ascii="MS PGothic" w:eastAsia="MS PGothic" w:hAnsi="MS PGothic" w:cs="MS PGothic" w:hint="eastAsia"/>
          <w:kern w:val="0"/>
          <w:sz w:val="24"/>
          <w:szCs w:val="24"/>
        </w:rPr>
        <w:t>保護されたグループ</w:t>
      </w:r>
      <w:r w:rsidRPr="001B3CE6">
        <w:rPr>
          <w:rFonts w:ascii="MS PGothic" w:eastAsia="MS PGothic" w:hAnsi="MS PGothic" w:cs="MS PGothic"/>
          <w:kern w:val="0"/>
          <w:sz w:val="24"/>
          <w:szCs w:val="24"/>
        </w:rPr>
        <w:t>を攻撃する</w:t>
      </w:r>
      <w:r w:rsidR="008B146D">
        <w:rPr>
          <w:rFonts w:ascii="MS PGothic" w:eastAsia="MS PGothic" w:hAnsi="MS PGothic" w:cs="MS PGothic" w:hint="eastAsia"/>
          <w:kern w:val="0"/>
          <w:sz w:val="24"/>
          <w:szCs w:val="24"/>
        </w:rPr>
        <w:t>コンテンツまたは</w:t>
      </w:r>
      <w:r w:rsidRPr="001B3CE6">
        <w:rPr>
          <w:rFonts w:ascii="MS PGothic" w:eastAsia="MS PGothic" w:hAnsi="MS PGothic" w:cs="MS PGothic"/>
          <w:kern w:val="0"/>
          <w:sz w:val="24"/>
          <w:szCs w:val="24"/>
        </w:rPr>
        <w:t>暴力的または悲劇的な出来事</w:t>
      </w:r>
      <w:r w:rsidR="008B146D">
        <w:rPr>
          <w:rFonts w:ascii="MS PGothic" w:eastAsia="MS PGothic" w:hAnsi="MS PGothic" w:cs="MS PGothic" w:hint="eastAsia"/>
          <w:kern w:val="0"/>
          <w:sz w:val="24"/>
          <w:szCs w:val="24"/>
        </w:rPr>
        <w:t>の発生</w:t>
      </w:r>
      <w:r w:rsidRPr="001B3CE6">
        <w:rPr>
          <w:rFonts w:ascii="MS PGothic" w:eastAsia="MS PGothic" w:hAnsi="MS PGothic" w:cs="MS PGothic"/>
          <w:kern w:val="0"/>
          <w:sz w:val="24"/>
          <w:szCs w:val="24"/>
        </w:rPr>
        <w:t>を否定するような</w:t>
      </w:r>
      <w:r w:rsidR="008B146D">
        <w:rPr>
          <w:rFonts w:ascii="MS PGothic" w:eastAsia="MS PGothic" w:hAnsi="MS PGothic" w:cs="MS PGothic" w:hint="eastAsia"/>
          <w:kern w:val="0"/>
          <w:sz w:val="24"/>
          <w:szCs w:val="24"/>
        </w:rPr>
        <w:t>陰謀的</w:t>
      </w:r>
      <w:r w:rsidRPr="001B3CE6">
        <w:rPr>
          <w:rFonts w:ascii="MS PGothic" w:eastAsia="MS PGothic" w:hAnsi="MS PGothic" w:cs="MS PGothic"/>
          <w:kern w:val="0"/>
          <w:sz w:val="24"/>
          <w:szCs w:val="24"/>
        </w:rPr>
        <w:t>コンテンツ</w:t>
      </w:r>
    </w:p>
    <w:p w14:paraId="480A4EA6" w14:textId="0786BDE3" w:rsidR="001B3CE6" w:rsidRPr="001B3CE6" w:rsidRDefault="001B3CE6" w:rsidP="001B3CE6">
      <w:pPr>
        <w:widowControl/>
        <w:numPr>
          <w:ilvl w:val="0"/>
          <w:numId w:val="3"/>
        </w:numPr>
        <w:spacing w:before="100" w:beforeAutospacing="1" w:after="100" w:afterAutospacing="1"/>
        <w:jc w:val="left"/>
        <w:rPr>
          <w:rFonts w:ascii="MS PGothic" w:eastAsia="MS PGothic" w:hAnsi="MS PGothic" w:cs="MS PGothic"/>
          <w:kern w:val="0"/>
          <w:sz w:val="24"/>
          <w:szCs w:val="24"/>
        </w:rPr>
      </w:pPr>
      <w:r w:rsidRPr="001B3CE6">
        <w:rPr>
          <w:rFonts w:ascii="MS PGothic" w:eastAsia="MS PGothic" w:hAnsi="MS PGothic" w:cs="MS PGothic"/>
          <w:kern w:val="0"/>
          <w:sz w:val="24"/>
          <w:szCs w:val="24"/>
        </w:rPr>
        <w:t>個人情報または</w:t>
      </w:r>
      <w:r w:rsidR="00055DFE">
        <w:rPr>
          <w:rFonts w:ascii="MS PGothic" w:eastAsia="MS PGothic" w:hAnsi="MS PGothic" w:cs="MS PGothic" w:hint="eastAsia"/>
          <w:kern w:val="0"/>
          <w:sz w:val="24"/>
          <w:szCs w:val="24"/>
        </w:rPr>
        <w:t>特定の</w:t>
      </w:r>
      <w:r w:rsidRPr="001B3CE6">
        <w:rPr>
          <w:rFonts w:ascii="MS PGothic" w:eastAsia="MS PGothic" w:hAnsi="MS PGothic" w:cs="MS PGothic"/>
          <w:kern w:val="0"/>
          <w:sz w:val="24"/>
          <w:szCs w:val="24"/>
        </w:rPr>
        <w:t>個人</w:t>
      </w:r>
      <w:r w:rsidR="00055DFE">
        <w:rPr>
          <w:rFonts w:ascii="MS PGothic" w:eastAsia="MS PGothic" w:hAnsi="MS PGothic" w:cs="MS PGothic" w:hint="eastAsia"/>
          <w:kern w:val="0"/>
          <w:sz w:val="24"/>
          <w:szCs w:val="24"/>
        </w:rPr>
        <w:t>を識別すること</w:t>
      </w:r>
      <w:r w:rsidRPr="001B3CE6">
        <w:rPr>
          <w:rFonts w:ascii="MS PGothic" w:eastAsia="MS PGothic" w:hAnsi="MS PGothic" w:cs="MS PGothic"/>
          <w:kern w:val="0"/>
          <w:sz w:val="24"/>
          <w:szCs w:val="24"/>
        </w:rPr>
        <w:t>ができる情報（例：社会保障情報、電話番号、住所</w:t>
      </w:r>
      <w:r w:rsidR="00055DFE">
        <w:rPr>
          <w:rFonts w:ascii="MS PGothic" w:eastAsia="MS PGothic" w:hAnsi="MS PGothic" w:cs="MS PGothic" w:hint="eastAsia"/>
          <w:kern w:val="0"/>
          <w:sz w:val="24"/>
          <w:szCs w:val="24"/>
        </w:rPr>
        <w:t>等</w:t>
      </w:r>
      <w:r w:rsidRPr="001B3CE6">
        <w:rPr>
          <w:rFonts w:ascii="MS PGothic" w:eastAsia="MS PGothic" w:hAnsi="MS PGothic" w:cs="MS PGothic"/>
          <w:kern w:val="0"/>
          <w:sz w:val="24"/>
          <w:szCs w:val="24"/>
        </w:rPr>
        <w:t>）の機密性を侵害する内容が含まれるコンテンツ</w:t>
      </w:r>
    </w:p>
    <w:p w14:paraId="49406355" w14:textId="77777777" w:rsidR="00E625D1" w:rsidRDefault="00E625D1"/>
    <w:sectPr w:rsidR="00E625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EC304" w14:textId="77777777" w:rsidR="00BF1028" w:rsidRDefault="00BF1028" w:rsidP="009F6006">
      <w:r>
        <w:separator/>
      </w:r>
    </w:p>
  </w:endnote>
  <w:endnote w:type="continuationSeparator" w:id="0">
    <w:p w14:paraId="5FAC725B" w14:textId="77777777" w:rsidR="00BF1028" w:rsidRDefault="00BF1028" w:rsidP="009F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6E0C5" w14:textId="77777777" w:rsidR="00BF1028" w:rsidRDefault="00BF1028" w:rsidP="009F6006">
      <w:r>
        <w:separator/>
      </w:r>
    </w:p>
  </w:footnote>
  <w:footnote w:type="continuationSeparator" w:id="0">
    <w:p w14:paraId="1755D1E8" w14:textId="77777777" w:rsidR="00BF1028" w:rsidRDefault="00BF1028" w:rsidP="009F6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AD7830"/>
    <w:multiLevelType w:val="multilevel"/>
    <w:tmpl w:val="53EE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3588F"/>
    <w:multiLevelType w:val="multilevel"/>
    <w:tmpl w:val="3A22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361D61"/>
    <w:multiLevelType w:val="multilevel"/>
    <w:tmpl w:val="9DD6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E6"/>
    <w:rsid w:val="000208CC"/>
    <w:rsid w:val="00055DFE"/>
    <w:rsid w:val="001856B5"/>
    <w:rsid w:val="001B3CE6"/>
    <w:rsid w:val="001D20B2"/>
    <w:rsid w:val="0027781D"/>
    <w:rsid w:val="00352662"/>
    <w:rsid w:val="003F57D8"/>
    <w:rsid w:val="008B146D"/>
    <w:rsid w:val="00921799"/>
    <w:rsid w:val="009F6006"/>
    <w:rsid w:val="00A018B9"/>
    <w:rsid w:val="00B31575"/>
    <w:rsid w:val="00BA1EB4"/>
    <w:rsid w:val="00BF1028"/>
    <w:rsid w:val="00C72944"/>
    <w:rsid w:val="00C84B10"/>
    <w:rsid w:val="00CD5BEF"/>
    <w:rsid w:val="00D831EA"/>
    <w:rsid w:val="00E625D1"/>
    <w:rsid w:val="00E95CE1"/>
    <w:rsid w:val="00EA2F79"/>
    <w:rsid w:val="00FD357F"/>
    <w:rsid w:val="00FF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032A82"/>
  <w15:chartTrackingRefBased/>
  <w15:docId w15:val="{AC1032F5-9BD4-478F-AB67-932A8E2E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B3CE6"/>
    <w:pPr>
      <w:widowControl/>
      <w:spacing w:before="100" w:beforeAutospacing="1" w:after="100" w:afterAutospacing="1"/>
      <w:jc w:val="left"/>
      <w:outlineLvl w:val="1"/>
    </w:pPr>
    <w:rPr>
      <w:rFonts w:ascii="MS PGothic" w:eastAsia="MS PGothic" w:hAnsi="MS PGothic" w:cs="MS PGothic"/>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B3CE6"/>
    <w:rPr>
      <w:rFonts w:ascii="MS PGothic" w:eastAsia="MS PGothic" w:hAnsi="MS PGothic" w:cs="MS PGothic"/>
      <w:b/>
      <w:bCs/>
      <w:kern w:val="0"/>
      <w:sz w:val="36"/>
      <w:szCs w:val="36"/>
    </w:rPr>
  </w:style>
  <w:style w:type="character" w:styleId="a3">
    <w:name w:val="Strong"/>
    <w:basedOn w:val="a0"/>
    <w:uiPriority w:val="22"/>
    <w:qFormat/>
    <w:rsid w:val="001B3CE6"/>
    <w:rPr>
      <w:b/>
      <w:bCs/>
    </w:rPr>
  </w:style>
  <w:style w:type="paragraph" w:customStyle="1" w:styleId="ace-line">
    <w:name w:val="ace-line"/>
    <w:basedOn w:val="a"/>
    <w:rsid w:val="001B3CE6"/>
    <w:pPr>
      <w:widowControl/>
      <w:spacing w:before="100" w:beforeAutospacing="1" w:after="100" w:afterAutospacing="1"/>
      <w:jc w:val="left"/>
    </w:pPr>
    <w:rPr>
      <w:rFonts w:ascii="MS PGothic" w:eastAsia="MS PGothic" w:hAnsi="MS PGothic" w:cs="MS PGothic"/>
      <w:kern w:val="0"/>
      <w:sz w:val="24"/>
      <w:szCs w:val="24"/>
    </w:rPr>
  </w:style>
  <w:style w:type="paragraph" w:styleId="a4">
    <w:name w:val="Revision"/>
    <w:hidden/>
    <w:uiPriority w:val="99"/>
    <w:semiHidden/>
    <w:rsid w:val="00C72944"/>
  </w:style>
  <w:style w:type="paragraph" w:styleId="a5">
    <w:name w:val="header"/>
    <w:basedOn w:val="a"/>
    <w:link w:val="a6"/>
    <w:uiPriority w:val="99"/>
    <w:unhideWhenUsed/>
    <w:rsid w:val="009F6006"/>
    <w:pPr>
      <w:tabs>
        <w:tab w:val="center" w:pos="4252"/>
        <w:tab w:val="right" w:pos="8504"/>
      </w:tabs>
      <w:snapToGrid w:val="0"/>
    </w:pPr>
  </w:style>
  <w:style w:type="character" w:customStyle="1" w:styleId="a6">
    <w:name w:val="页眉 字符"/>
    <w:basedOn w:val="a0"/>
    <w:link w:val="a5"/>
    <w:uiPriority w:val="99"/>
    <w:rsid w:val="009F6006"/>
  </w:style>
  <w:style w:type="paragraph" w:styleId="a7">
    <w:name w:val="footer"/>
    <w:basedOn w:val="a"/>
    <w:link w:val="a8"/>
    <w:uiPriority w:val="99"/>
    <w:unhideWhenUsed/>
    <w:rsid w:val="009F6006"/>
    <w:pPr>
      <w:tabs>
        <w:tab w:val="center" w:pos="4252"/>
        <w:tab w:val="right" w:pos="8504"/>
      </w:tabs>
      <w:snapToGrid w:val="0"/>
    </w:pPr>
  </w:style>
  <w:style w:type="character" w:customStyle="1" w:styleId="a8">
    <w:name w:val="页脚 字符"/>
    <w:basedOn w:val="a0"/>
    <w:link w:val="a7"/>
    <w:uiPriority w:val="99"/>
    <w:rsid w:val="009F6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882897">
      <w:bodyDiv w:val="1"/>
      <w:marLeft w:val="0"/>
      <w:marRight w:val="0"/>
      <w:marTop w:val="0"/>
      <w:marBottom w:val="0"/>
      <w:divBdr>
        <w:top w:val="none" w:sz="0" w:space="0" w:color="auto"/>
        <w:left w:val="none" w:sz="0" w:space="0" w:color="auto"/>
        <w:bottom w:val="none" w:sz="0" w:space="0" w:color="auto"/>
        <w:right w:val="none" w:sz="0" w:space="0" w:color="auto"/>
      </w:divBdr>
      <w:divsChild>
        <w:div w:id="1633632762">
          <w:marLeft w:val="0"/>
          <w:marRight w:val="0"/>
          <w:marTop w:val="0"/>
          <w:marBottom w:val="0"/>
          <w:divBdr>
            <w:top w:val="none" w:sz="0" w:space="0" w:color="auto"/>
            <w:left w:val="none" w:sz="0" w:space="0" w:color="auto"/>
            <w:bottom w:val="none" w:sz="0" w:space="0" w:color="auto"/>
            <w:right w:val="none" w:sz="0" w:space="0" w:color="auto"/>
          </w:divBdr>
          <w:divsChild>
            <w:div w:id="4689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0166">
      <w:bodyDiv w:val="1"/>
      <w:marLeft w:val="0"/>
      <w:marRight w:val="0"/>
      <w:marTop w:val="0"/>
      <w:marBottom w:val="0"/>
      <w:divBdr>
        <w:top w:val="none" w:sz="0" w:space="0" w:color="auto"/>
        <w:left w:val="none" w:sz="0" w:space="0" w:color="auto"/>
        <w:bottom w:val="none" w:sz="0" w:space="0" w:color="auto"/>
        <w:right w:val="none" w:sz="0" w:space="0" w:color="auto"/>
      </w:divBdr>
      <w:divsChild>
        <w:div w:id="320079641">
          <w:marLeft w:val="0"/>
          <w:marRight w:val="0"/>
          <w:marTop w:val="0"/>
          <w:marBottom w:val="0"/>
          <w:divBdr>
            <w:top w:val="none" w:sz="0" w:space="0" w:color="auto"/>
            <w:left w:val="none" w:sz="0" w:space="0" w:color="auto"/>
            <w:bottom w:val="none" w:sz="0" w:space="0" w:color="auto"/>
            <w:right w:val="none" w:sz="0" w:space="0" w:color="auto"/>
          </w:divBdr>
          <w:divsChild>
            <w:div w:id="675419102">
              <w:marLeft w:val="0"/>
              <w:marRight w:val="0"/>
              <w:marTop w:val="0"/>
              <w:marBottom w:val="0"/>
              <w:divBdr>
                <w:top w:val="none" w:sz="0" w:space="0" w:color="auto"/>
                <w:left w:val="none" w:sz="0" w:space="0" w:color="auto"/>
                <w:bottom w:val="none" w:sz="0" w:space="0" w:color="auto"/>
                <w:right w:val="none" w:sz="0" w:space="0" w:color="auto"/>
              </w:divBdr>
            </w:div>
            <w:div w:id="603657928">
              <w:marLeft w:val="0"/>
              <w:marRight w:val="0"/>
              <w:marTop w:val="0"/>
              <w:marBottom w:val="0"/>
              <w:divBdr>
                <w:top w:val="none" w:sz="0" w:space="0" w:color="auto"/>
                <w:left w:val="none" w:sz="0" w:space="0" w:color="auto"/>
                <w:bottom w:val="none" w:sz="0" w:space="0" w:color="auto"/>
                <w:right w:val="none" w:sz="0" w:space="0" w:color="auto"/>
              </w:divBdr>
            </w:div>
            <w:div w:id="188685137">
              <w:marLeft w:val="0"/>
              <w:marRight w:val="0"/>
              <w:marTop w:val="0"/>
              <w:marBottom w:val="0"/>
              <w:divBdr>
                <w:top w:val="none" w:sz="0" w:space="0" w:color="auto"/>
                <w:left w:val="none" w:sz="0" w:space="0" w:color="auto"/>
                <w:bottom w:val="none" w:sz="0" w:space="0" w:color="auto"/>
                <w:right w:val="none" w:sz="0" w:space="0" w:color="auto"/>
              </w:divBdr>
            </w:div>
            <w:div w:id="95634296">
              <w:marLeft w:val="0"/>
              <w:marRight w:val="0"/>
              <w:marTop w:val="0"/>
              <w:marBottom w:val="0"/>
              <w:divBdr>
                <w:top w:val="none" w:sz="0" w:space="0" w:color="auto"/>
                <w:left w:val="none" w:sz="0" w:space="0" w:color="auto"/>
                <w:bottom w:val="none" w:sz="0" w:space="0" w:color="auto"/>
                <w:right w:val="none" w:sz="0" w:space="0" w:color="auto"/>
              </w:divBdr>
            </w:div>
            <w:div w:id="1676685512">
              <w:marLeft w:val="0"/>
              <w:marRight w:val="0"/>
              <w:marTop w:val="0"/>
              <w:marBottom w:val="0"/>
              <w:divBdr>
                <w:top w:val="none" w:sz="0" w:space="0" w:color="auto"/>
                <w:left w:val="none" w:sz="0" w:space="0" w:color="auto"/>
                <w:bottom w:val="none" w:sz="0" w:space="0" w:color="auto"/>
                <w:right w:val="none" w:sz="0" w:space="0" w:color="auto"/>
              </w:divBdr>
            </w:div>
            <w:div w:id="1924610437">
              <w:marLeft w:val="0"/>
              <w:marRight w:val="0"/>
              <w:marTop w:val="0"/>
              <w:marBottom w:val="0"/>
              <w:divBdr>
                <w:top w:val="none" w:sz="0" w:space="0" w:color="auto"/>
                <w:left w:val="none" w:sz="0" w:space="0" w:color="auto"/>
                <w:bottom w:val="none" w:sz="0" w:space="0" w:color="auto"/>
                <w:right w:val="none" w:sz="0" w:space="0" w:color="auto"/>
              </w:divBdr>
            </w:div>
            <w:div w:id="936061373">
              <w:marLeft w:val="0"/>
              <w:marRight w:val="0"/>
              <w:marTop w:val="0"/>
              <w:marBottom w:val="0"/>
              <w:divBdr>
                <w:top w:val="none" w:sz="0" w:space="0" w:color="auto"/>
                <w:left w:val="none" w:sz="0" w:space="0" w:color="auto"/>
                <w:bottom w:val="none" w:sz="0" w:space="0" w:color="auto"/>
                <w:right w:val="none" w:sz="0" w:space="0" w:color="auto"/>
              </w:divBdr>
            </w:div>
            <w:div w:id="1172649793">
              <w:marLeft w:val="0"/>
              <w:marRight w:val="0"/>
              <w:marTop w:val="0"/>
              <w:marBottom w:val="0"/>
              <w:divBdr>
                <w:top w:val="none" w:sz="0" w:space="0" w:color="auto"/>
                <w:left w:val="none" w:sz="0" w:space="0" w:color="auto"/>
                <w:bottom w:val="none" w:sz="0" w:space="0" w:color="auto"/>
                <w:right w:val="none" w:sz="0" w:space="0" w:color="auto"/>
              </w:divBdr>
            </w:div>
            <w:div w:id="1449426106">
              <w:marLeft w:val="0"/>
              <w:marRight w:val="0"/>
              <w:marTop w:val="0"/>
              <w:marBottom w:val="0"/>
              <w:divBdr>
                <w:top w:val="none" w:sz="0" w:space="0" w:color="auto"/>
                <w:left w:val="none" w:sz="0" w:space="0" w:color="auto"/>
                <w:bottom w:val="none" w:sz="0" w:space="0" w:color="auto"/>
                <w:right w:val="none" w:sz="0" w:space="0" w:color="auto"/>
              </w:divBdr>
            </w:div>
            <w:div w:id="406533088">
              <w:marLeft w:val="0"/>
              <w:marRight w:val="0"/>
              <w:marTop w:val="0"/>
              <w:marBottom w:val="0"/>
              <w:divBdr>
                <w:top w:val="none" w:sz="0" w:space="0" w:color="auto"/>
                <w:left w:val="none" w:sz="0" w:space="0" w:color="auto"/>
                <w:bottom w:val="none" w:sz="0" w:space="0" w:color="auto"/>
                <w:right w:val="none" w:sz="0" w:space="0" w:color="auto"/>
              </w:divBdr>
            </w:div>
            <w:div w:id="800877823">
              <w:marLeft w:val="0"/>
              <w:marRight w:val="0"/>
              <w:marTop w:val="0"/>
              <w:marBottom w:val="0"/>
              <w:divBdr>
                <w:top w:val="none" w:sz="0" w:space="0" w:color="auto"/>
                <w:left w:val="none" w:sz="0" w:space="0" w:color="auto"/>
                <w:bottom w:val="none" w:sz="0" w:space="0" w:color="auto"/>
                <w:right w:val="none" w:sz="0" w:space="0" w:color="auto"/>
              </w:divBdr>
            </w:div>
            <w:div w:id="528491997">
              <w:marLeft w:val="0"/>
              <w:marRight w:val="0"/>
              <w:marTop w:val="0"/>
              <w:marBottom w:val="0"/>
              <w:divBdr>
                <w:top w:val="none" w:sz="0" w:space="0" w:color="auto"/>
                <w:left w:val="none" w:sz="0" w:space="0" w:color="auto"/>
                <w:bottom w:val="none" w:sz="0" w:space="0" w:color="auto"/>
                <w:right w:val="none" w:sz="0" w:space="0" w:color="auto"/>
              </w:divBdr>
            </w:div>
            <w:div w:id="266472675">
              <w:marLeft w:val="0"/>
              <w:marRight w:val="0"/>
              <w:marTop w:val="0"/>
              <w:marBottom w:val="0"/>
              <w:divBdr>
                <w:top w:val="none" w:sz="0" w:space="0" w:color="auto"/>
                <w:left w:val="none" w:sz="0" w:space="0" w:color="auto"/>
                <w:bottom w:val="none" w:sz="0" w:space="0" w:color="auto"/>
                <w:right w:val="none" w:sz="0" w:space="0" w:color="auto"/>
              </w:divBdr>
            </w:div>
            <w:div w:id="1764451779">
              <w:marLeft w:val="0"/>
              <w:marRight w:val="0"/>
              <w:marTop w:val="0"/>
              <w:marBottom w:val="0"/>
              <w:divBdr>
                <w:top w:val="none" w:sz="0" w:space="0" w:color="auto"/>
                <w:left w:val="none" w:sz="0" w:space="0" w:color="auto"/>
                <w:bottom w:val="none" w:sz="0" w:space="0" w:color="auto"/>
                <w:right w:val="none" w:sz="0" w:space="0" w:color="auto"/>
              </w:divBdr>
            </w:div>
            <w:div w:id="208807029">
              <w:marLeft w:val="0"/>
              <w:marRight w:val="0"/>
              <w:marTop w:val="0"/>
              <w:marBottom w:val="0"/>
              <w:divBdr>
                <w:top w:val="none" w:sz="0" w:space="0" w:color="auto"/>
                <w:left w:val="none" w:sz="0" w:space="0" w:color="auto"/>
                <w:bottom w:val="none" w:sz="0" w:space="0" w:color="auto"/>
                <w:right w:val="none" w:sz="0" w:space="0" w:color="auto"/>
              </w:divBdr>
            </w:div>
            <w:div w:id="664012724">
              <w:marLeft w:val="0"/>
              <w:marRight w:val="0"/>
              <w:marTop w:val="0"/>
              <w:marBottom w:val="0"/>
              <w:divBdr>
                <w:top w:val="none" w:sz="0" w:space="0" w:color="auto"/>
                <w:left w:val="none" w:sz="0" w:space="0" w:color="auto"/>
                <w:bottom w:val="none" w:sz="0" w:space="0" w:color="auto"/>
                <w:right w:val="none" w:sz="0" w:space="0" w:color="auto"/>
              </w:divBdr>
            </w:div>
            <w:div w:id="472139703">
              <w:marLeft w:val="0"/>
              <w:marRight w:val="0"/>
              <w:marTop w:val="0"/>
              <w:marBottom w:val="0"/>
              <w:divBdr>
                <w:top w:val="none" w:sz="0" w:space="0" w:color="auto"/>
                <w:left w:val="none" w:sz="0" w:space="0" w:color="auto"/>
                <w:bottom w:val="none" w:sz="0" w:space="0" w:color="auto"/>
                <w:right w:val="none" w:sz="0" w:space="0" w:color="auto"/>
              </w:divBdr>
            </w:div>
            <w:div w:id="1682395049">
              <w:marLeft w:val="0"/>
              <w:marRight w:val="0"/>
              <w:marTop w:val="0"/>
              <w:marBottom w:val="0"/>
              <w:divBdr>
                <w:top w:val="none" w:sz="0" w:space="0" w:color="auto"/>
                <w:left w:val="none" w:sz="0" w:space="0" w:color="auto"/>
                <w:bottom w:val="none" w:sz="0" w:space="0" w:color="auto"/>
                <w:right w:val="none" w:sz="0" w:space="0" w:color="auto"/>
              </w:divBdr>
            </w:div>
            <w:div w:id="59644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 Legal 4</dc:creator>
  <cp:keywords/>
  <dc:description/>
  <cp:lastModifiedBy>徐晓睿</cp:lastModifiedBy>
  <cp:revision>9</cp:revision>
  <dcterms:created xsi:type="dcterms:W3CDTF">2023-01-18T06:49:00Z</dcterms:created>
  <dcterms:modified xsi:type="dcterms:W3CDTF">2023-01-20T02:14:00Z</dcterms:modified>
</cp:coreProperties>
</file>