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C28E" w14:textId="14BE2808" w:rsidR="007B7C21" w:rsidRPr="005411F7" w:rsidRDefault="007B7C21" w:rsidP="007B7C21">
      <w:pPr>
        <w:rPr>
          <w:rFonts w:ascii="Arial" w:hAnsi="Arial" w:cs="Arial"/>
          <w:b/>
          <w:bCs/>
          <w:sz w:val="28"/>
          <w:szCs w:val="32"/>
        </w:rPr>
      </w:pPr>
      <w:proofErr w:type="spellStart"/>
      <w:r w:rsidRPr="005411F7">
        <w:rPr>
          <w:rFonts w:ascii="Arial" w:hAnsi="Arial" w:cs="Arial"/>
          <w:b/>
          <w:bCs/>
          <w:sz w:val="28"/>
          <w:szCs w:val="32"/>
        </w:rPr>
        <w:t>Règles</w:t>
      </w:r>
      <w:proofErr w:type="spellEnd"/>
      <w:r w:rsidRPr="005411F7">
        <w:rPr>
          <w:rFonts w:ascii="Arial" w:hAnsi="Arial" w:cs="Arial"/>
          <w:b/>
          <w:bCs/>
          <w:sz w:val="28"/>
          <w:szCs w:val="32"/>
        </w:rPr>
        <w:t xml:space="preserve"> de </w:t>
      </w:r>
      <w:proofErr w:type="spellStart"/>
      <w:r w:rsidRPr="005411F7">
        <w:rPr>
          <w:rFonts w:ascii="Arial" w:hAnsi="Arial" w:cs="Arial"/>
          <w:b/>
          <w:bCs/>
          <w:sz w:val="28"/>
          <w:szCs w:val="32"/>
        </w:rPr>
        <w:t>conduite</w:t>
      </w:r>
      <w:proofErr w:type="spellEnd"/>
      <w:r w:rsidRPr="005411F7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Pr="005411F7">
        <w:rPr>
          <w:rFonts w:ascii="Arial" w:hAnsi="Arial" w:cs="Arial"/>
          <w:b/>
          <w:bCs/>
          <w:sz w:val="28"/>
          <w:szCs w:val="32"/>
        </w:rPr>
        <w:t>communautaires</w:t>
      </w:r>
      <w:proofErr w:type="spellEnd"/>
      <w:r w:rsidRPr="005411F7">
        <w:rPr>
          <w:rFonts w:ascii="Arial" w:hAnsi="Arial" w:cs="Arial"/>
          <w:b/>
          <w:bCs/>
          <w:sz w:val="28"/>
          <w:szCs w:val="32"/>
        </w:rPr>
        <w:t xml:space="preserve"> pour les </w:t>
      </w:r>
      <w:proofErr w:type="spellStart"/>
      <w:r w:rsidRPr="005411F7">
        <w:rPr>
          <w:rFonts w:ascii="Arial" w:hAnsi="Arial" w:cs="Arial"/>
          <w:b/>
          <w:bCs/>
          <w:sz w:val="28"/>
          <w:szCs w:val="32"/>
        </w:rPr>
        <w:t>expériences</w:t>
      </w:r>
      <w:proofErr w:type="spellEnd"/>
      <w:r w:rsidRPr="005411F7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Pr="005411F7">
        <w:rPr>
          <w:rFonts w:ascii="Arial" w:hAnsi="Arial" w:cs="Arial"/>
          <w:b/>
          <w:bCs/>
          <w:sz w:val="28"/>
          <w:szCs w:val="32"/>
        </w:rPr>
        <w:t>virtuelles</w:t>
      </w:r>
      <w:proofErr w:type="spellEnd"/>
      <w:r w:rsidRPr="005411F7">
        <w:rPr>
          <w:rFonts w:ascii="Arial" w:hAnsi="Arial" w:cs="Arial"/>
          <w:b/>
          <w:bCs/>
          <w:sz w:val="28"/>
          <w:szCs w:val="32"/>
        </w:rPr>
        <w:t xml:space="preserve"> PICO</w:t>
      </w:r>
    </w:p>
    <w:p w14:paraId="5E1279B2" w14:textId="77777777" w:rsidR="007B7C21" w:rsidRPr="005411F7" w:rsidRDefault="007B7C21" w:rsidP="007B7C21">
      <w:pPr>
        <w:rPr>
          <w:rFonts w:ascii="Arial" w:hAnsi="Arial" w:cs="Arial"/>
          <w:b/>
          <w:bCs/>
          <w:sz w:val="28"/>
          <w:szCs w:val="32"/>
        </w:rPr>
      </w:pPr>
    </w:p>
    <w:p w14:paraId="421FAD1C" w14:textId="77777777" w:rsidR="007B7C21" w:rsidRPr="005411F7" w:rsidRDefault="007B7C21" w:rsidP="007B7C21">
      <w:p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Chez PICO, nous </w:t>
      </w:r>
      <w:proofErr w:type="spellStart"/>
      <w:r w:rsidRPr="005411F7">
        <w:rPr>
          <w:rFonts w:ascii="Arial" w:hAnsi="Arial" w:cs="Arial"/>
        </w:rPr>
        <w:t>construisons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une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plateforme</w:t>
      </w:r>
      <w:proofErr w:type="spellEnd"/>
      <w:r w:rsidRPr="005411F7">
        <w:rPr>
          <w:rFonts w:ascii="Arial" w:hAnsi="Arial" w:cs="Arial"/>
        </w:rPr>
        <w:t xml:space="preserve"> XR </w:t>
      </w:r>
      <w:proofErr w:type="spellStart"/>
      <w:r w:rsidRPr="005411F7">
        <w:rPr>
          <w:rFonts w:ascii="Arial" w:hAnsi="Arial" w:cs="Arial"/>
        </w:rPr>
        <w:t>intégrée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établit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connexions</w:t>
      </w:r>
      <w:proofErr w:type="spellEnd"/>
      <w:r w:rsidRPr="005411F7">
        <w:rPr>
          <w:rFonts w:ascii="Arial" w:hAnsi="Arial" w:cs="Arial"/>
        </w:rPr>
        <w:t xml:space="preserve">, inspire la </w:t>
      </w:r>
      <w:proofErr w:type="spellStart"/>
      <w:r w:rsidRPr="005411F7">
        <w:rPr>
          <w:rFonts w:ascii="Arial" w:hAnsi="Arial" w:cs="Arial"/>
        </w:rPr>
        <w:t>communauté</w:t>
      </w:r>
      <w:proofErr w:type="spellEnd"/>
      <w:r w:rsidRPr="005411F7">
        <w:rPr>
          <w:rFonts w:ascii="Arial" w:hAnsi="Arial" w:cs="Arial"/>
        </w:rPr>
        <w:t xml:space="preserve"> et </w:t>
      </w:r>
      <w:proofErr w:type="spellStart"/>
      <w:r w:rsidRPr="005411F7">
        <w:rPr>
          <w:rFonts w:ascii="Arial" w:hAnsi="Arial" w:cs="Arial"/>
        </w:rPr>
        <w:t>dynamise</w:t>
      </w:r>
      <w:proofErr w:type="spellEnd"/>
      <w:r w:rsidRPr="005411F7">
        <w:rPr>
          <w:rFonts w:ascii="Arial" w:hAnsi="Arial" w:cs="Arial"/>
        </w:rPr>
        <w:t xml:space="preserve"> les </w:t>
      </w:r>
      <w:proofErr w:type="spellStart"/>
      <w:r w:rsidRPr="005411F7">
        <w:rPr>
          <w:rFonts w:ascii="Arial" w:hAnsi="Arial" w:cs="Arial"/>
        </w:rPr>
        <w:t>développeurs</w:t>
      </w:r>
      <w:proofErr w:type="spellEnd"/>
      <w:r w:rsidRPr="005411F7">
        <w:rPr>
          <w:rFonts w:ascii="Arial" w:hAnsi="Arial" w:cs="Arial"/>
        </w:rPr>
        <w:t xml:space="preserve">, les </w:t>
      </w:r>
      <w:proofErr w:type="spellStart"/>
      <w:r w:rsidRPr="005411F7">
        <w:rPr>
          <w:rFonts w:ascii="Arial" w:hAnsi="Arial" w:cs="Arial"/>
        </w:rPr>
        <w:t>créateurs</w:t>
      </w:r>
      <w:proofErr w:type="spellEnd"/>
      <w:r w:rsidRPr="005411F7">
        <w:rPr>
          <w:rFonts w:ascii="Arial" w:hAnsi="Arial" w:cs="Arial"/>
        </w:rPr>
        <w:t xml:space="preserve"> et les </w:t>
      </w:r>
      <w:proofErr w:type="spellStart"/>
      <w:r w:rsidRPr="005411F7">
        <w:rPr>
          <w:rFonts w:ascii="Arial" w:hAnsi="Arial" w:cs="Arial"/>
        </w:rPr>
        <w:t>entreprises</w:t>
      </w:r>
      <w:proofErr w:type="spellEnd"/>
      <w:r w:rsidRPr="005411F7">
        <w:rPr>
          <w:rFonts w:ascii="Arial" w:hAnsi="Arial" w:cs="Arial"/>
        </w:rPr>
        <w:t>.</w:t>
      </w:r>
    </w:p>
    <w:p w14:paraId="5440D7BF" w14:textId="77777777" w:rsidR="007B7C21" w:rsidRPr="005411F7" w:rsidRDefault="007B7C21" w:rsidP="007B7C21">
      <w:p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Nos </w:t>
      </w:r>
      <w:proofErr w:type="spellStart"/>
      <w:r w:rsidRPr="005411F7">
        <w:rPr>
          <w:rFonts w:ascii="Arial" w:hAnsi="Arial" w:cs="Arial"/>
        </w:rPr>
        <w:t>Règles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conduite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communautaires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établissent</w:t>
      </w:r>
      <w:proofErr w:type="spellEnd"/>
      <w:r w:rsidRPr="005411F7">
        <w:rPr>
          <w:rFonts w:ascii="Arial" w:hAnsi="Arial" w:cs="Arial"/>
        </w:rPr>
        <w:t xml:space="preserve"> un ensemble de </w:t>
      </w:r>
      <w:proofErr w:type="spellStart"/>
      <w:r w:rsidRPr="005411F7">
        <w:rPr>
          <w:rFonts w:ascii="Arial" w:hAnsi="Arial" w:cs="Arial"/>
        </w:rPr>
        <w:t>normes</w:t>
      </w:r>
      <w:proofErr w:type="spellEnd"/>
      <w:r w:rsidRPr="005411F7">
        <w:rPr>
          <w:rFonts w:ascii="Arial" w:hAnsi="Arial" w:cs="Arial"/>
        </w:rPr>
        <w:t xml:space="preserve"> et de codes de </w:t>
      </w:r>
      <w:proofErr w:type="spellStart"/>
      <w:r w:rsidRPr="005411F7">
        <w:rPr>
          <w:rFonts w:ascii="Arial" w:hAnsi="Arial" w:cs="Arial"/>
        </w:rPr>
        <w:t>conduite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communs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offrent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espace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sûr</w:t>
      </w:r>
      <w:proofErr w:type="spellEnd"/>
      <w:r w:rsidRPr="005411F7">
        <w:rPr>
          <w:rFonts w:ascii="Arial" w:hAnsi="Arial" w:cs="Arial"/>
        </w:rPr>
        <w:t xml:space="preserve"> et </w:t>
      </w:r>
      <w:proofErr w:type="spellStart"/>
      <w:r w:rsidRPr="005411F7">
        <w:rPr>
          <w:rFonts w:ascii="Arial" w:hAnsi="Arial" w:cs="Arial"/>
        </w:rPr>
        <w:t>accueillant</w:t>
      </w:r>
      <w:proofErr w:type="spellEnd"/>
      <w:r w:rsidRPr="005411F7">
        <w:rPr>
          <w:rFonts w:ascii="Arial" w:hAnsi="Arial" w:cs="Arial"/>
        </w:rPr>
        <w:t xml:space="preserve"> pour </w:t>
      </w:r>
      <w:proofErr w:type="spellStart"/>
      <w:r w:rsidRPr="005411F7">
        <w:rPr>
          <w:rFonts w:ascii="Arial" w:hAnsi="Arial" w:cs="Arial"/>
        </w:rPr>
        <w:t>tous</w:t>
      </w:r>
      <w:proofErr w:type="spellEnd"/>
      <w:r w:rsidRPr="005411F7">
        <w:rPr>
          <w:rFonts w:ascii="Arial" w:hAnsi="Arial" w:cs="Arial"/>
        </w:rPr>
        <w:t xml:space="preserve">. </w:t>
      </w:r>
      <w:proofErr w:type="spellStart"/>
      <w:r w:rsidRPr="005411F7">
        <w:rPr>
          <w:rFonts w:ascii="Arial" w:hAnsi="Arial" w:cs="Arial"/>
        </w:rPr>
        <w:t>Ces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règles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s’appliquent</w:t>
      </w:r>
      <w:proofErr w:type="spellEnd"/>
      <w:r w:rsidRPr="005411F7">
        <w:rPr>
          <w:rFonts w:ascii="Arial" w:hAnsi="Arial" w:cs="Arial"/>
        </w:rPr>
        <w:t xml:space="preserve"> à tout le monde et à tout </w:t>
      </w:r>
      <w:proofErr w:type="spellStart"/>
      <w:r w:rsidRPr="005411F7">
        <w:rPr>
          <w:rFonts w:ascii="Arial" w:hAnsi="Arial" w:cs="Arial"/>
        </w:rPr>
        <w:t>ce</w:t>
      </w:r>
      <w:proofErr w:type="spellEnd"/>
      <w:r w:rsidRPr="005411F7">
        <w:rPr>
          <w:rFonts w:ascii="Arial" w:hAnsi="Arial" w:cs="Arial"/>
        </w:rPr>
        <w:t xml:space="preserve"> qui se </w:t>
      </w:r>
      <w:proofErr w:type="spellStart"/>
      <w:r w:rsidRPr="005411F7">
        <w:rPr>
          <w:rFonts w:ascii="Arial" w:hAnsi="Arial" w:cs="Arial"/>
        </w:rPr>
        <w:t>trouve</w:t>
      </w:r>
      <w:proofErr w:type="spellEnd"/>
      <w:r w:rsidRPr="005411F7">
        <w:rPr>
          <w:rFonts w:ascii="Arial" w:hAnsi="Arial" w:cs="Arial"/>
        </w:rPr>
        <w:t xml:space="preserve"> sur PICO. </w:t>
      </w:r>
      <w:proofErr w:type="spellStart"/>
      <w:r w:rsidRPr="005411F7">
        <w:rPr>
          <w:rFonts w:ascii="Arial" w:hAnsi="Arial" w:cs="Arial"/>
        </w:rPr>
        <w:t>En</w:t>
      </w:r>
      <w:proofErr w:type="spellEnd"/>
      <w:r w:rsidRPr="005411F7">
        <w:rPr>
          <w:rFonts w:ascii="Arial" w:hAnsi="Arial" w:cs="Arial"/>
        </w:rPr>
        <w:t xml:space="preserve"> plus de les faire respecter de manière proactive </w:t>
      </w:r>
      <w:proofErr w:type="spellStart"/>
      <w:r w:rsidRPr="005411F7">
        <w:rPr>
          <w:rFonts w:ascii="Arial" w:hAnsi="Arial" w:cs="Arial"/>
        </w:rPr>
        <w:t>en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utilisant</w:t>
      </w:r>
      <w:proofErr w:type="spellEnd"/>
      <w:r w:rsidRPr="005411F7">
        <w:rPr>
          <w:rFonts w:ascii="Arial" w:hAnsi="Arial" w:cs="Arial"/>
        </w:rPr>
        <w:t xml:space="preserve"> un mélange de </w:t>
      </w:r>
      <w:proofErr w:type="spellStart"/>
      <w:r w:rsidRPr="005411F7">
        <w:rPr>
          <w:rFonts w:ascii="Arial" w:hAnsi="Arial" w:cs="Arial"/>
        </w:rPr>
        <w:t>technologie</w:t>
      </w:r>
      <w:proofErr w:type="spellEnd"/>
      <w:r w:rsidRPr="005411F7">
        <w:rPr>
          <w:rFonts w:ascii="Arial" w:hAnsi="Arial" w:cs="Arial"/>
        </w:rPr>
        <w:t xml:space="preserve"> et de </w:t>
      </w:r>
      <w:proofErr w:type="spellStart"/>
      <w:r w:rsidRPr="005411F7">
        <w:rPr>
          <w:rFonts w:ascii="Arial" w:hAnsi="Arial" w:cs="Arial"/>
        </w:rPr>
        <w:t>modération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humaine</w:t>
      </w:r>
      <w:proofErr w:type="spellEnd"/>
      <w:r w:rsidRPr="005411F7">
        <w:rPr>
          <w:rFonts w:ascii="Arial" w:hAnsi="Arial" w:cs="Arial"/>
        </w:rPr>
        <w:t xml:space="preserve">, nous </w:t>
      </w:r>
      <w:proofErr w:type="spellStart"/>
      <w:r w:rsidRPr="005411F7">
        <w:rPr>
          <w:rFonts w:ascii="Arial" w:hAnsi="Arial" w:cs="Arial"/>
        </w:rPr>
        <w:t>encourageons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nos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utilisateurs</w:t>
      </w:r>
      <w:proofErr w:type="spellEnd"/>
      <w:r w:rsidRPr="005411F7">
        <w:rPr>
          <w:rFonts w:ascii="Arial" w:hAnsi="Arial" w:cs="Arial"/>
        </w:rPr>
        <w:t xml:space="preserve"> à </w:t>
      </w:r>
      <w:proofErr w:type="spellStart"/>
      <w:r w:rsidRPr="005411F7">
        <w:rPr>
          <w:rFonts w:ascii="Arial" w:hAnsi="Arial" w:cs="Arial"/>
        </w:rPr>
        <w:t>utiliser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nos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outils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signalement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afin</w:t>
      </w:r>
      <w:proofErr w:type="spellEnd"/>
      <w:r w:rsidRPr="005411F7">
        <w:rPr>
          <w:rFonts w:ascii="Arial" w:hAnsi="Arial" w:cs="Arial"/>
        </w:rPr>
        <w:t xml:space="preserve"> de nous </w:t>
      </w:r>
      <w:proofErr w:type="spellStart"/>
      <w:r w:rsidRPr="005411F7">
        <w:rPr>
          <w:rFonts w:ascii="Arial" w:hAnsi="Arial" w:cs="Arial"/>
        </w:rPr>
        <w:t>avertir</w:t>
      </w:r>
      <w:proofErr w:type="spellEnd"/>
      <w:r w:rsidRPr="005411F7">
        <w:rPr>
          <w:rFonts w:ascii="Arial" w:hAnsi="Arial" w:cs="Arial"/>
        </w:rPr>
        <w:t xml:space="preserve"> de tout </w:t>
      </w:r>
      <w:proofErr w:type="spellStart"/>
      <w:r w:rsidRPr="005411F7">
        <w:rPr>
          <w:rFonts w:ascii="Arial" w:hAnsi="Arial" w:cs="Arial"/>
        </w:rPr>
        <w:t>contenu</w:t>
      </w:r>
      <w:proofErr w:type="spellEnd"/>
      <w:r w:rsidRPr="005411F7">
        <w:rPr>
          <w:rFonts w:ascii="Arial" w:hAnsi="Arial" w:cs="Arial"/>
        </w:rPr>
        <w:t xml:space="preserve"> et/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comportement</w:t>
      </w:r>
      <w:proofErr w:type="spellEnd"/>
      <w:r w:rsidRPr="005411F7">
        <w:rPr>
          <w:rFonts w:ascii="Arial" w:hAnsi="Arial" w:cs="Arial"/>
        </w:rPr>
        <w:t xml:space="preserve"> qui, </w:t>
      </w:r>
      <w:proofErr w:type="spellStart"/>
      <w:r w:rsidRPr="005411F7">
        <w:rPr>
          <w:rFonts w:ascii="Arial" w:hAnsi="Arial" w:cs="Arial"/>
        </w:rPr>
        <w:t>selon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eux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enfreint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nos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Règles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conduite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communautaires</w:t>
      </w:r>
      <w:proofErr w:type="spellEnd"/>
      <w:r w:rsidRPr="005411F7">
        <w:rPr>
          <w:rFonts w:ascii="Arial" w:hAnsi="Arial" w:cs="Arial"/>
        </w:rPr>
        <w:t xml:space="preserve">. </w:t>
      </w:r>
      <w:proofErr w:type="spellStart"/>
      <w:r w:rsidRPr="005411F7">
        <w:rPr>
          <w:rFonts w:ascii="Arial" w:hAnsi="Arial" w:cs="Arial"/>
        </w:rPr>
        <w:t>En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fonction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sa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gravité</w:t>
      </w:r>
      <w:proofErr w:type="spellEnd"/>
      <w:r w:rsidRPr="005411F7">
        <w:rPr>
          <w:rFonts w:ascii="Arial" w:hAnsi="Arial" w:cs="Arial"/>
        </w:rPr>
        <w:t xml:space="preserve">, le </w:t>
      </w:r>
      <w:proofErr w:type="spellStart"/>
      <w:r w:rsidRPr="005411F7">
        <w:rPr>
          <w:rFonts w:ascii="Arial" w:hAnsi="Arial" w:cs="Arial"/>
        </w:rPr>
        <w:t>contenu</w:t>
      </w:r>
      <w:proofErr w:type="spellEnd"/>
      <w:r w:rsidRPr="005411F7">
        <w:rPr>
          <w:rFonts w:ascii="Arial" w:hAnsi="Arial" w:cs="Arial"/>
        </w:rPr>
        <w:t xml:space="preserve"> et/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le </w:t>
      </w:r>
      <w:proofErr w:type="spellStart"/>
      <w:r w:rsidRPr="005411F7">
        <w:rPr>
          <w:rFonts w:ascii="Arial" w:hAnsi="Arial" w:cs="Arial"/>
        </w:rPr>
        <w:t>comportement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en</w:t>
      </w:r>
      <w:proofErr w:type="spellEnd"/>
      <w:r w:rsidRPr="005411F7">
        <w:rPr>
          <w:rFonts w:ascii="Arial" w:hAnsi="Arial" w:cs="Arial"/>
        </w:rPr>
        <w:t xml:space="preserve"> infraction </w:t>
      </w:r>
      <w:proofErr w:type="spellStart"/>
      <w:r w:rsidRPr="005411F7">
        <w:rPr>
          <w:rFonts w:ascii="Arial" w:hAnsi="Arial" w:cs="Arial"/>
        </w:rPr>
        <w:t>déclenchera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avertissement</w:t>
      </w:r>
      <w:proofErr w:type="spellEnd"/>
      <w:r w:rsidRPr="005411F7">
        <w:rPr>
          <w:rFonts w:ascii="Arial" w:hAnsi="Arial" w:cs="Arial"/>
        </w:rPr>
        <w:t xml:space="preserve"> et sera </w:t>
      </w:r>
      <w:proofErr w:type="spellStart"/>
      <w:r w:rsidRPr="005411F7">
        <w:rPr>
          <w:rFonts w:ascii="Arial" w:hAnsi="Arial" w:cs="Arial"/>
        </w:rPr>
        <w:t>éventuellement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restreint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supprimé</w:t>
      </w:r>
      <w:proofErr w:type="spellEnd"/>
      <w:r w:rsidRPr="005411F7">
        <w:rPr>
          <w:rFonts w:ascii="Arial" w:hAnsi="Arial" w:cs="Arial"/>
        </w:rPr>
        <w:t xml:space="preserve">. Les </w:t>
      </w:r>
      <w:proofErr w:type="spellStart"/>
      <w:r w:rsidRPr="005411F7">
        <w:rPr>
          <w:rFonts w:ascii="Arial" w:hAnsi="Arial" w:cs="Arial"/>
        </w:rPr>
        <w:t>problèmes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persistants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flagrants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peuvent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entraîner</w:t>
      </w:r>
      <w:proofErr w:type="spellEnd"/>
      <w:r w:rsidRPr="005411F7">
        <w:rPr>
          <w:rFonts w:ascii="Arial" w:hAnsi="Arial" w:cs="Arial"/>
        </w:rPr>
        <w:t xml:space="preserve"> la suspension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le </w:t>
      </w:r>
      <w:proofErr w:type="spellStart"/>
      <w:r w:rsidRPr="005411F7">
        <w:rPr>
          <w:rFonts w:ascii="Arial" w:hAnsi="Arial" w:cs="Arial"/>
        </w:rPr>
        <w:t>retrait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définitif</w:t>
      </w:r>
      <w:proofErr w:type="spellEnd"/>
      <w:r w:rsidRPr="005411F7">
        <w:rPr>
          <w:rFonts w:ascii="Arial" w:hAnsi="Arial" w:cs="Arial"/>
        </w:rPr>
        <w:t xml:space="preserve"> d’un </w:t>
      </w:r>
      <w:proofErr w:type="spellStart"/>
      <w:r w:rsidRPr="005411F7">
        <w:rPr>
          <w:rFonts w:ascii="Arial" w:hAnsi="Arial" w:cs="Arial"/>
        </w:rPr>
        <w:t>utilisateur</w:t>
      </w:r>
      <w:proofErr w:type="spellEnd"/>
      <w:r w:rsidRPr="005411F7">
        <w:rPr>
          <w:rFonts w:ascii="Arial" w:hAnsi="Arial" w:cs="Arial"/>
        </w:rPr>
        <w:t xml:space="preserve"> des applications de </w:t>
      </w:r>
      <w:proofErr w:type="spellStart"/>
      <w:r w:rsidRPr="005411F7">
        <w:rPr>
          <w:rFonts w:ascii="Arial" w:hAnsi="Arial" w:cs="Arial"/>
        </w:rPr>
        <w:t>notre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plateforme</w:t>
      </w:r>
      <w:proofErr w:type="spellEnd"/>
      <w:r w:rsidRPr="005411F7">
        <w:rPr>
          <w:rFonts w:ascii="Arial" w:hAnsi="Arial" w:cs="Arial"/>
        </w:rPr>
        <w:t xml:space="preserve"> et/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notre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plateforme</w:t>
      </w:r>
      <w:proofErr w:type="spellEnd"/>
      <w:r w:rsidRPr="005411F7">
        <w:rPr>
          <w:rFonts w:ascii="Arial" w:hAnsi="Arial" w:cs="Arial"/>
        </w:rPr>
        <w:t xml:space="preserve">. De temps à </w:t>
      </w:r>
      <w:proofErr w:type="spellStart"/>
      <w:r w:rsidRPr="005411F7">
        <w:rPr>
          <w:rFonts w:ascii="Arial" w:hAnsi="Arial" w:cs="Arial"/>
        </w:rPr>
        <w:t>autre</w:t>
      </w:r>
      <w:proofErr w:type="spellEnd"/>
      <w:r w:rsidRPr="005411F7">
        <w:rPr>
          <w:rFonts w:ascii="Arial" w:hAnsi="Arial" w:cs="Arial"/>
        </w:rPr>
        <w:t xml:space="preserve">, nous </w:t>
      </w:r>
      <w:proofErr w:type="spellStart"/>
      <w:r w:rsidRPr="005411F7">
        <w:rPr>
          <w:rFonts w:ascii="Arial" w:hAnsi="Arial" w:cs="Arial"/>
        </w:rPr>
        <w:t>pouvons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mettre</w:t>
      </w:r>
      <w:proofErr w:type="spellEnd"/>
      <w:r w:rsidRPr="005411F7">
        <w:rPr>
          <w:rFonts w:ascii="Arial" w:hAnsi="Arial" w:cs="Arial"/>
        </w:rPr>
        <w:t xml:space="preserve"> à jour </w:t>
      </w:r>
      <w:proofErr w:type="spellStart"/>
      <w:r w:rsidRPr="005411F7">
        <w:rPr>
          <w:rFonts w:ascii="Arial" w:hAnsi="Arial" w:cs="Arial"/>
        </w:rPr>
        <w:t>ces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Règles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conduite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communautaires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afin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d’aborder</w:t>
      </w:r>
      <w:proofErr w:type="spellEnd"/>
      <w:r w:rsidRPr="005411F7">
        <w:rPr>
          <w:rFonts w:ascii="Arial" w:hAnsi="Arial" w:cs="Arial"/>
        </w:rPr>
        <w:t xml:space="preserve"> de nouveaux </w:t>
      </w:r>
      <w:proofErr w:type="spellStart"/>
      <w:r w:rsidRPr="005411F7">
        <w:rPr>
          <w:rFonts w:ascii="Arial" w:hAnsi="Arial" w:cs="Arial"/>
        </w:rPr>
        <w:t>comportements</w:t>
      </w:r>
      <w:proofErr w:type="spellEnd"/>
      <w:r w:rsidRPr="005411F7">
        <w:rPr>
          <w:rFonts w:ascii="Arial" w:hAnsi="Arial" w:cs="Arial"/>
        </w:rPr>
        <w:t xml:space="preserve"> et </w:t>
      </w:r>
      <w:proofErr w:type="spellStart"/>
      <w:r w:rsidRPr="005411F7">
        <w:rPr>
          <w:rFonts w:ascii="Arial" w:hAnsi="Arial" w:cs="Arial"/>
        </w:rPr>
        <w:t>risques</w:t>
      </w:r>
      <w:proofErr w:type="spellEnd"/>
      <w:r w:rsidRPr="005411F7">
        <w:rPr>
          <w:rFonts w:ascii="Arial" w:hAnsi="Arial" w:cs="Arial"/>
        </w:rPr>
        <w:t xml:space="preserve">, et continuer </w:t>
      </w:r>
      <w:proofErr w:type="spellStart"/>
      <w:r w:rsidRPr="005411F7">
        <w:rPr>
          <w:rFonts w:ascii="Arial" w:hAnsi="Arial" w:cs="Arial"/>
        </w:rPr>
        <w:t>ainsi</w:t>
      </w:r>
      <w:proofErr w:type="spellEnd"/>
      <w:r w:rsidRPr="005411F7">
        <w:rPr>
          <w:rFonts w:ascii="Arial" w:hAnsi="Arial" w:cs="Arial"/>
        </w:rPr>
        <w:t xml:space="preserve"> à faire de PICO un emplacement </w:t>
      </w:r>
      <w:proofErr w:type="spellStart"/>
      <w:r w:rsidRPr="005411F7">
        <w:rPr>
          <w:rFonts w:ascii="Arial" w:hAnsi="Arial" w:cs="Arial"/>
        </w:rPr>
        <w:t>sûr</w:t>
      </w:r>
      <w:proofErr w:type="spellEnd"/>
      <w:r w:rsidRPr="005411F7">
        <w:rPr>
          <w:rFonts w:ascii="Arial" w:hAnsi="Arial" w:cs="Arial"/>
        </w:rPr>
        <w:t xml:space="preserve"> pour </w:t>
      </w:r>
      <w:proofErr w:type="spellStart"/>
      <w:r w:rsidRPr="005411F7">
        <w:rPr>
          <w:rFonts w:ascii="Arial" w:hAnsi="Arial" w:cs="Arial"/>
        </w:rPr>
        <w:t>tous</w:t>
      </w:r>
      <w:proofErr w:type="spellEnd"/>
      <w:r w:rsidRPr="005411F7">
        <w:rPr>
          <w:rFonts w:ascii="Arial" w:hAnsi="Arial" w:cs="Arial"/>
        </w:rPr>
        <w:t xml:space="preserve"> les </w:t>
      </w:r>
      <w:proofErr w:type="spellStart"/>
      <w:r w:rsidRPr="005411F7">
        <w:rPr>
          <w:rFonts w:ascii="Arial" w:hAnsi="Arial" w:cs="Arial"/>
        </w:rPr>
        <w:t>utilisateurs</w:t>
      </w:r>
      <w:proofErr w:type="spellEnd"/>
      <w:r w:rsidRPr="005411F7">
        <w:rPr>
          <w:rFonts w:ascii="Arial" w:hAnsi="Arial" w:cs="Arial"/>
        </w:rPr>
        <w:t>.</w:t>
      </w:r>
    </w:p>
    <w:p w14:paraId="56A1ACA7" w14:textId="77777777" w:rsidR="007B7C21" w:rsidRPr="005411F7" w:rsidRDefault="007B7C21" w:rsidP="007B7C21">
      <w:pPr>
        <w:rPr>
          <w:rFonts w:ascii="Arial" w:hAnsi="Arial" w:cs="Arial"/>
        </w:rPr>
      </w:pPr>
    </w:p>
    <w:p w14:paraId="13695C96" w14:textId="77777777" w:rsidR="007B7C21" w:rsidRPr="005411F7" w:rsidRDefault="007B7C21" w:rsidP="007B7C21">
      <w:pPr>
        <w:rPr>
          <w:rFonts w:ascii="Arial" w:hAnsi="Arial" w:cs="Arial"/>
        </w:rPr>
      </w:pPr>
      <w:r w:rsidRPr="005411F7">
        <w:rPr>
          <w:rFonts w:ascii="Arial" w:hAnsi="Arial" w:cs="Arial"/>
          <w:b/>
          <w:bCs/>
        </w:rPr>
        <w:t xml:space="preserve">Intimidation, </w:t>
      </w:r>
      <w:proofErr w:type="spellStart"/>
      <w:r w:rsidRPr="005411F7">
        <w:rPr>
          <w:rFonts w:ascii="Arial" w:hAnsi="Arial" w:cs="Arial"/>
          <w:b/>
          <w:bCs/>
        </w:rPr>
        <w:t>haine</w:t>
      </w:r>
      <w:proofErr w:type="spellEnd"/>
      <w:r w:rsidRPr="005411F7">
        <w:rPr>
          <w:rFonts w:ascii="Arial" w:hAnsi="Arial" w:cs="Arial"/>
          <w:b/>
          <w:bCs/>
        </w:rPr>
        <w:t xml:space="preserve"> </w:t>
      </w:r>
      <w:proofErr w:type="spellStart"/>
      <w:r w:rsidRPr="005411F7">
        <w:rPr>
          <w:rFonts w:ascii="Arial" w:hAnsi="Arial" w:cs="Arial"/>
          <w:b/>
          <w:bCs/>
        </w:rPr>
        <w:t>ou</w:t>
      </w:r>
      <w:proofErr w:type="spellEnd"/>
      <w:r w:rsidRPr="005411F7">
        <w:rPr>
          <w:rFonts w:ascii="Arial" w:hAnsi="Arial" w:cs="Arial"/>
          <w:b/>
          <w:bCs/>
        </w:rPr>
        <w:t xml:space="preserve"> violence</w:t>
      </w:r>
    </w:p>
    <w:p w14:paraId="4C1198C5" w14:textId="77777777" w:rsidR="007B7C21" w:rsidRPr="005411F7" w:rsidRDefault="007B7C21" w:rsidP="007B7C21">
      <w:p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Ne </w:t>
      </w:r>
      <w:proofErr w:type="spellStart"/>
      <w:r w:rsidRPr="005411F7">
        <w:rPr>
          <w:rFonts w:ascii="Arial" w:hAnsi="Arial" w:cs="Arial"/>
        </w:rPr>
        <w:t>vous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engagez</w:t>
      </w:r>
      <w:proofErr w:type="spellEnd"/>
      <w:r w:rsidRPr="005411F7">
        <w:rPr>
          <w:rFonts w:ascii="Arial" w:hAnsi="Arial" w:cs="Arial"/>
        </w:rPr>
        <w:t xml:space="preserve"> pas dans des </w:t>
      </w:r>
      <w:proofErr w:type="spellStart"/>
      <w:r w:rsidRPr="005411F7">
        <w:rPr>
          <w:rFonts w:ascii="Arial" w:hAnsi="Arial" w:cs="Arial"/>
        </w:rPr>
        <w:t>comportements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abusifs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haineux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susceptibles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d’entraîner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préjudice</w:t>
      </w:r>
      <w:proofErr w:type="spellEnd"/>
      <w:r w:rsidRPr="005411F7">
        <w:rPr>
          <w:rFonts w:ascii="Arial" w:hAnsi="Arial" w:cs="Arial"/>
        </w:rPr>
        <w:t xml:space="preserve"> physique (</w:t>
      </w:r>
      <w:proofErr w:type="spellStart"/>
      <w:r w:rsidRPr="005411F7">
        <w:rPr>
          <w:rFonts w:ascii="Arial" w:hAnsi="Arial" w:cs="Arial"/>
        </w:rPr>
        <w:t>virtuel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réel</w:t>
      </w:r>
      <w:proofErr w:type="spellEnd"/>
      <w:r w:rsidRPr="005411F7">
        <w:rPr>
          <w:rFonts w:ascii="Arial" w:hAnsi="Arial" w:cs="Arial"/>
        </w:rPr>
        <w:t xml:space="preserve">), </w:t>
      </w:r>
      <w:proofErr w:type="spellStart"/>
      <w:r w:rsidRPr="005411F7">
        <w:rPr>
          <w:rFonts w:ascii="Arial" w:hAnsi="Arial" w:cs="Arial"/>
        </w:rPr>
        <w:t>tels</w:t>
      </w:r>
      <w:proofErr w:type="spellEnd"/>
      <w:r w:rsidRPr="005411F7">
        <w:rPr>
          <w:rFonts w:ascii="Arial" w:hAnsi="Arial" w:cs="Arial"/>
        </w:rPr>
        <w:t xml:space="preserve"> </w:t>
      </w:r>
      <w:proofErr w:type="gramStart"/>
      <w:r w:rsidRPr="005411F7">
        <w:rPr>
          <w:rFonts w:ascii="Arial" w:hAnsi="Arial" w:cs="Arial"/>
        </w:rPr>
        <w:t>que :</w:t>
      </w:r>
      <w:proofErr w:type="gramEnd"/>
    </w:p>
    <w:p w14:paraId="5A1E92D5" w14:textId="77777777" w:rsidR="007B7C21" w:rsidRPr="005411F7" w:rsidRDefault="007B7C21" w:rsidP="007B7C2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Harceler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intimider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comme</w:t>
      </w:r>
      <w:proofErr w:type="spellEnd"/>
      <w:r w:rsidRPr="005411F7">
        <w:rPr>
          <w:rFonts w:ascii="Arial" w:hAnsi="Arial" w:cs="Arial"/>
        </w:rPr>
        <w:t xml:space="preserve"> le fait de </w:t>
      </w:r>
      <w:proofErr w:type="spellStart"/>
      <w:r w:rsidRPr="005411F7">
        <w:rPr>
          <w:rFonts w:ascii="Arial" w:hAnsi="Arial" w:cs="Arial"/>
        </w:rPr>
        <w:t>traquer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suivre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d’autres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utilisateurs</w:t>
      </w:r>
      <w:proofErr w:type="spellEnd"/>
      <w:r w:rsidRPr="005411F7">
        <w:rPr>
          <w:rFonts w:ascii="Arial" w:hAnsi="Arial" w:cs="Arial"/>
        </w:rPr>
        <w:t xml:space="preserve"> de manière </w:t>
      </w:r>
      <w:proofErr w:type="spellStart"/>
      <w:r w:rsidRPr="005411F7">
        <w:rPr>
          <w:rFonts w:ascii="Arial" w:hAnsi="Arial" w:cs="Arial"/>
        </w:rPr>
        <w:t>répétée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contre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gré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proférer</w:t>
      </w:r>
      <w:proofErr w:type="spellEnd"/>
      <w:r w:rsidRPr="005411F7">
        <w:rPr>
          <w:rFonts w:ascii="Arial" w:hAnsi="Arial" w:cs="Arial"/>
        </w:rPr>
        <w:t xml:space="preserve"> des menaces </w:t>
      </w:r>
      <w:proofErr w:type="spellStart"/>
      <w:r w:rsidRPr="005411F7">
        <w:rPr>
          <w:rFonts w:ascii="Arial" w:hAnsi="Arial" w:cs="Arial"/>
        </w:rPr>
        <w:t>d’agression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sexuelle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physique dans la vie </w:t>
      </w:r>
      <w:proofErr w:type="spellStart"/>
      <w:proofErr w:type="gramStart"/>
      <w:r w:rsidRPr="005411F7">
        <w:rPr>
          <w:rFonts w:ascii="Arial" w:hAnsi="Arial" w:cs="Arial"/>
        </w:rPr>
        <w:t>réelle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61F3EA57" w14:textId="77777777" w:rsidR="007B7C21" w:rsidRPr="005411F7" w:rsidRDefault="007B7C21" w:rsidP="007B7C2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Promouvoir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glorifier des </w:t>
      </w:r>
      <w:proofErr w:type="spellStart"/>
      <w:r w:rsidRPr="005411F7">
        <w:rPr>
          <w:rFonts w:ascii="Arial" w:hAnsi="Arial" w:cs="Arial"/>
        </w:rPr>
        <w:t>groupes</w:t>
      </w:r>
      <w:proofErr w:type="spellEnd"/>
      <w:r w:rsidRPr="005411F7">
        <w:rPr>
          <w:rFonts w:ascii="Arial" w:hAnsi="Arial" w:cs="Arial"/>
        </w:rPr>
        <w:t xml:space="preserve">, des figures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idéologies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haineux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notamment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attaquant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menaçant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incitant à la violence </w:t>
      </w:r>
      <w:proofErr w:type="spellStart"/>
      <w:r w:rsidRPr="005411F7">
        <w:rPr>
          <w:rFonts w:ascii="Arial" w:hAnsi="Arial" w:cs="Arial"/>
        </w:rPr>
        <w:t>contre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personnes</w:t>
      </w:r>
      <w:proofErr w:type="spellEnd"/>
      <w:r w:rsidRPr="005411F7">
        <w:rPr>
          <w:rFonts w:ascii="Arial" w:hAnsi="Arial" w:cs="Arial"/>
        </w:rPr>
        <w:t xml:space="preserve"> sur la base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race,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origine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ethnique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nationale</w:t>
      </w:r>
      <w:proofErr w:type="spellEnd"/>
      <w:r w:rsidRPr="005411F7">
        <w:rPr>
          <w:rFonts w:ascii="Arial" w:hAnsi="Arial" w:cs="Arial"/>
        </w:rPr>
        <w:t xml:space="preserve">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religion,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caste,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orientation </w:t>
      </w:r>
      <w:proofErr w:type="spellStart"/>
      <w:r w:rsidRPr="005411F7">
        <w:rPr>
          <w:rFonts w:ascii="Arial" w:hAnsi="Arial" w:cs="Arial"/>
        </w:rPr>
        <w:t>sexuelle</w:t>
      </w:r>
      <w:proofErr w:type="spellEnd"/>
      <w:r w:rsidRPr="005411F7">
        <w:rPr>
          <w:rFonts w:ascii="Arial" w:hAnsi="Arial" w:cs="Arial"/>
        </w:rPr>
        <w:t xml:space="preserve">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sexe</w:t>
      </w:r>
      <w:proofErr w:type="spellEnd"/>
      <w:r w:rsidRPr="005411F7">
        <w:rPr>
          <w:rFonts w:ascii="Arial" w:hAnsi="Arial" w:cs="Arial"/>
        </w:rPr>
        <w:t xml:space="preserve">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identité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sexuelle</w:t>
      </w:r>
      <w:proofErr w:type="spellEnd"/>
      <w:r w:rsidRPr="005411F7">
        <w:rPr>
          <w:rFonts w:ascii="Arial" w:hAnsi="Arial" w:cs="Arial"/>
        </w:rPr>
        <w:t xml:space="preserve">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maladie</w:t>
      </w:r>
      <w:proofErr w:type="spellEnd"/>
      <w:r w:rsidRPr="005411F7">
        <w:rPr>
          <w:rFonts w:ascii="Arial" w:hAnsi="Arial" w:cs="Arial"/>
        </w:rPr>
        <w:t xml:space="preserve"> grave,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handicap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leur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statut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proofErr w:type="gramStart"/>
      <w:r w:rsidRPr="005411F7">
        <w:rPr>
          <w:rFonts w:ascii="Arial" w:hAnsi="Arial" w:cs="Arial"/>
        </w:rPr>
        <w:t>d’immigrant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6571FA33" w14:textId="77777777" w:rsidR="007B7C21" w:rsidRPr="005411F7" w:rsidRDefault="007B7C21" w:rsidP="007B7C2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Promouvoir</w:t>
      </w:r>
      <w:proofErr w:type="spellEnd"/>
      <w:r w:rsidRPr="005411F7">
        <w:rPr>
          <w:rFonts w:ascii="Arial" w:hAnsi="Arial" w:cs="Arial"/>
        </w:rPr>
        <w:t xml:space="preserve"> la violence, y </w:t>
      </w:r>
      <w:proofErr w:type="spellStart"/>
      <w:r w:rsidRPr="005411F7">
        <w:rPr>
          <w:rFonts w:ascii="Arial" w:hAnsi="Arial" w:cs="Arial"/>
        </w:rPr>
        <w:t>compris</w:t>
      </w:r>
      <w:proofErr w:type="spellEnd"/>
      <w:r w:rsidRPr="005411F7">
        <w:rPr>
          <w:rFonts w:ascii="Arial" w:hAnsi="Arial" w:cs="Arial"/>
        </w:rPr>
        <w:t xml:space="preserve"> les </w:t>
      </w:r>
      <w:proofErr w:type="spellStart"/>
      <w:r w:rsidRPr="005411F7">
        <w:rPr>
          <w:rFonts w:ascii="Arial" w:hAnsi="Arial" w:cs="Arial"/>
        </w:rPr>
        <w:t>organisations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terroristes</w:t>
      </w:r>
      <w:proofErr w:type="spellEnd"/>
      <w:r w:rsidRPr="005411F7">
        <w:rPr>
          <w:rFonts w:ascii="Arial" w:hAnsi="Arial" w:cs="Arial"/>
        </w:rPr>
        <w:t xml:space="preserve">, les </w:t>
      </w:r>
      <w:proofErr w:type="spellStart"/>
      <w:r w:rsidRPr="005411F7">
        <w:rPr>
          <w:rFonts w:ascii="Arial" w:hAnsi="Arial" w:cs="Arial"/>
        </w:rPr>
        <w:t>groupes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haineux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organisés</w:t>
      </w:r>
      <w:proofErr w:type="spellEnd"/>
      <w:r w:rsidRPr="005411F7">
        <w:rPr>
          <w:rFonts w:ascii="Arial" w:hAnsi="Arial" w:cs="Arial"/>
        </w:rPr>
        <w:t xml:space="preserve">, les </w:t>
      </w:r>
      <w:proofErr w:type="spellStart"/>
      <w:r w:rsidRPr="005411F7">
        <w:rPr>
          <w:rFonts w:ascii="Arial" w:hAnsi="Arial" w:cs="Arial"/>
        </w:rPr>
        <w:t>organisations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criminelles</w:t>
      </w:r>
      <w:proofErr w:type="spellEnd"/>
      <w:r w:rsidRPr="005411F7">
        <w:rPr>
          <w:rFonts w:ascii="Arial" w:hAnsi="Arial" w:cs="Arial"/>
        </w:rPr>
        <w:t xml:space="preserve"> et </w:t>
      </w:r>
      <w:proofErr w:type="spellStart"/>
      <w:r w:rsidRPr="005411F7">
        <w:rPr>
          <w:rFonts w:ascii="Arial" w:hAnsi="Arial" w:cs="Arial"/>
        </w:rPr>
        <w:t>autres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groupes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armés</w:t>
      </w:r>
      <w:proofErr w:type="spellEnd"/>
      <w:r w:rsidRPr="005411F7">
        <w:rPr>
          <w:rFonts w:ascii="Arial" w:hAnsi="Arial" w:cs="Arial"/>
        </w:rPr>
        <w:t xml:space="preserve"> non </w:t>
      </w:r>
      <w:proofErr w:type="spellStart"/>
      <w:r w:rsidRPr="005411F7">
        <w:rPr>
          <w:rFonts w:ascii="Arial" w:hAnsi="Arial" w:cs="Arial"/>
        </w:rPr>
        <w:t>étatiques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ciblent</w:t>
      </w:r>
      <w:proofErr w:type="spellEnd"/>
      <w:r w:rsidRPr="005411F7">
        <w:rPr>
          <w:rFonts w:ascii="Arial" w:hAnsi="Arial" w:cs="Arial"/>
        </w:rPr>
        <w:t xml:space="preserve"> les </w:t>
      </w:r>
      <w:proofErr w:type="gramStart"/>
      <w:r w:rsidRPr="005411F7">
        <w:rPr>
          <w:rFonts w:ascii="Arial" w:hAnsi="Arial" w:cs="Arial"/>
        </w:rPr>
        <w:t>civils ;</w:t>
      </w:r>
      <w:proofErr w:type="gramEnd"/>
    </w:p>
    <w:p w14:paraId="60985443" w14:textId="77777777" w:rsidR="007B7C21" w:rsidRPr="005411F7" w:rsidRDefault="007B7C21" w:rsidP="007B7C2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Promouvoir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coordonner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actes</w:t>
      </w:r>
      <w:proofErr w:type="spellEnd"/>
      <w:r w:rsidRPr="005411F7">
        <w:rPr>
          <w:rFonts w:ascii="Arial" w:hAnsi="Arial" w:cs="Arial"/>
        </w:rPr>
        <w:t xml:space="preserve"> de suicide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proofErr w:type="gramStart"/>
      <w:r w:rsidRPr="005411F7">
        <w:rPr>
          <w:rFonts w:ascii="Arial" w:hAnsi="Arial" w:cs="Arial"/>
        </w:rPr>
        <w:t>d’automutilation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4EE57118" w14:textId="77777777" w:rsidR="007B7C21" w:rsidRPr="005411F7" w:rsidRDefault="007B7C21" w:rsidP="007B7C21">
      <w:pPr>
        <w:numPr>
          <w:ilvl w:val="0"/>
          <w:numId w:val="1"/>
        </w:num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Toucher </w:t>
      </w:r>
      <w:proofErr w:type="spellStart"/>
      <w:r w:rsidRPr="005411F7">
        <w:rPr>
          <w:rFonts w:ascii="Arial" w:hAnsi="Arial" w:cs="Arial"/>
        </w:rPr>
        <w:t>quelqu’un</w:t>
      </w:r>
      <w:proofErr w:type="spellEnd"/>
      <w:r w:rsidRPr="005411F7">
        <w:rPr>
          <w:rFonts w:ascii="Arial" w:hAnsi="Arial" w:cs="Arial"/>
        </w:rPr>
        <w:t xml:space="preserve"> de manière </w:t>
      </w:r>
      <w:proofErr w:type="spellStart"/>
      <w:r w:rsidRPr="005411F7">
        <w:rPr>
          <w:rFonts w:ascii="Arial" w:hAnsi="Arial" w:cs="Arial"/>
        </w:rPr>
        <w:t>sexuelle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faire des </w:t>
      </w:r>
      <w:proofErr w:type="spellStart"/>
      <w:r w:rsidRPr="005411F7">
        <w:rPr>
          <w:rFonts w:ascii="Arial" w:hAnsi="Arial" w:cs="Arial"/>
        </w:rPr>
        <w:t>gestes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proofErr w:type="gramStart"/>
      <w:r w:rsidRPr="005411F7">
        <w:rPr>
          <w:rFonts w:ascii="Arial" w:hAnsi="Arial" w:cs="Arial"/>
        </w:rPr>
        <w:t>sexuels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53308EFE" w14:textId="77777777" w:rsidR="007B7C21" w:rsidRPr="005411F7" w:rsidRDefault="007B7C21" w:rsidP="007B7C2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Sexualiser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exploiter des </w:t>
      </w:r>
      <w:proofErr w:type="spellStart"/>
      <w:r w:rsidRPr="005411F7">
        <w:rPr>
          <w:rFonts w:ascii="Arial" w:hAnsi="Arial" w:cs="Arial"/>
        </w:rPr>
        <w:t>mineurs</w:t>
      </w:r>
      <w:proofErr w:type="spellEnd"/>
      <w:r w:rsidRPr="005411F7">
        <w:rPr>
          <w:rFonts w:ascii="Arial" w:hAnsi="Arial" w:cs="Arial"/>
        </w:rPr>
        <w:t xml:space="preserve">. Nous </w:t>
      </w:r>
      <w:proofErr w:type="spellStart"/>
      <w:r w:rsidRPr="005411F7">
        <w:rPr>
          <w:rFonts w:ascii="Arial" w:hAnsi="Arial" w:cs="Arial"/>
        </w:rPr>
        <w:t>signalons</w:t>
      </w:r>
      <w:proofErr w:type="spellEnd"/>
      <w:r w:rsidRPr="005411F7">
        <w:rPr>
          <w:rFonts w:ascii="Arial" w:hAnsi="Arial" w:cs="Arial"/>
        </w:rPr>
        <w:t xml:space="preserve"> le matériel </w:t>
      </w:r>
      <w:proofErr w:type="spellStart"/>
      <w:r w:rsidRPr="005411F7">
        <w:rPr>
          <w:rFonts w:ascii="Arial" w:hAnsi="Arial" w:cs="Arial"/>
        </w:rPr>
        <w:t>d’abus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sexuel</w:t>
      </w:r>
      <w:proofErr w:type="spellEnd"/>
      <w:r w:rsidRPr="005411F7">
        <w:rPr>
          <w:rFonts w:ascii="Arial" w:hAnsi="Arial" w:cs="Arial"/>
        </w:rPr>
        <w:t xml:space="preserve"> d’enfant et les </w:t>
      </w:r>
      <w:proofErr w:type="spellStart"/>
      <w:r w:rsidRPr="005411F7">
        <w:rPr>
          <w:rFonts w:ascii="Arial" w:hAnsi="Arial" w:cs="Arial"/>
        </w:rPr>
        <w:t>preuves</w:t>
      </w:r>
      <w:proofErr w:type="spellEnd"/>
      <w:r w:rsidRPr="005411F7">
        <w:rPr>
          <w:rFonts w:ascii="Arial" w:hAnsi="Arial" w:cs="Arial"/>
        </w:rPr>
        <w:t xml:space="preserve"> à </w:t>
      </w:r>
      <w:proofErr w:type="spellStart"/>
      <w:r w:rsidRPr="005411F7">
        <w:rPr>
          <w:rFonts w:ascii="Arial" w:hAnsi="Arial" w:cs="Arial"/>
        </w:rPr>
        <w:t>l’appui</w:t>
      </w:r>
      <w:proofErr w:type="spellEnd"/>
      <w:r w:rsidRPr="005411F7">
        <w:rPr>
          <w:rFonts w:ascii="Arial" w:hAnsi="Arial" w:cs="Arial"/>
        </w:rPr>
        <w:t xml:space="preserve"> au National Center for Missing &amp; Exploited Children (NCMEC) et/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à </w:t>
      </w:r>
      <w:proofErr w:type="spellStart"/>
      <w:r w:rsidRPr="005411F7">
        <w:rPr>
          <w:rFonts w:ascii="Arial" w:hAnsi="Arial" w:cs="Arial"/>
        </w:rPr>
        <w:t>toute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autre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autorité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légale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compétente</w:t>
      </w:r>
      <w:proofErr w:type="spellEnd"/>
      <w:r w:rsidRPr="005411F7">
        <w:rPr>
          <w:rFonts w:ascii="Arial" w:hAnsi="Arial" w:cs="Arial"/>
        </w:rPr>
        <w:t xml:space="preserve">. </w:t>
      </w:r>
    </w:p>
    <w:p w14:paraId="08EA87FC" w14:textId="77777777" w:rsidR="007B7C21" w:rsidRPr="005411F7" w:rsidRDefault="007B7C21" w:rsidP="007B7C21">
      <w:pPr>
        <w:rPr>
          <w:rFonts w:ascii="Arial" w:hAnsi="Arial" w:cs="Arial"/>
        </w:rPr>
      </w:pPr>
    </w:p>
    <w:p w14:paraId="286F7CA1" w14:textId="77777777" w:rsidR="007B7C21" w:rsidRPr="005411F7" w:rsidRDefault="007B7C21" w:rsidP="007B7C21">
      <w:p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  <w:b/>
          <w:bCs/>
        </w:rPr>
        <w:t>Comportements</w:t>
      </w:r>
      <w:proofErr w:type="spellEnd"/>
      <w:r w:rsidRPr="005411F7">
        <w:rPr>
          <w:rFonts w:ascii="Arial" w:hAnsi="Arial" w:cs="Arial"/>
          <w:b/>
          <w:bCs/>
        </w:rPr>
        <w:t xml:space="preserve"> </w:t>
      </w:r>
      <w:proofErr w:type="spellStart"/>
      <w:r w:rsidRPr="005411F7">
        <w:rPr>
          <w:rFonts w:ascii="Arial" w:hAnsi="Arial" w:cs="Arial"/>
          <w:b/>
          <w:bCs/>
        </w:rPr>
        <w:t>trompeurs</w:t>
      </w:r>
      <w:proofErr w:type="spellEnd"/>
    </w:p>
    <w:p w14:paraId="580CFB29" w14:textId="77777777" w:rsidR="007B7C21" w:rsidRPr="005411F7" w:rsidRDefault="007B7C21" w:rsidP="007B7C21">
      <w:p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Ne </w:t>
      </w:r>
      <w:proofErr w:type="spellStart"/>
      <w:r w:rsidRPr="005411F7">
        <w:rPr>
          <w:rFonts w:ascii="Arial" w:hAnsi="Arial" w:cs="Arial"/>
        </w:rPr>
        <w:t>vous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engagez</w:t>
      </w:r>
      <w:proofErr w:type="spellEnd"/>
      <w:r w:rsidRPr="005411F7">
        <w:rPr>
          <w:rFonts w:ascii="Arial" w:hAnsi="Arial" w:cs="Arial"/>
        </w:rPr>
        <w:t xml:space="preserve"> pas dans des </w:t>
      </w:r>
      <w:proofErr w:type="spellStart"/>
      <w:r w:rsidRPr="005411F7">
        <w:rPr>
          <w:rFonts w:ascii="Arial" w:hAnsi="Arial" w:cs="Arial"/>
        </w:rPr>
        <w:t>comportements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profitent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d’autres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utilisateurs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les </w:t>
      </w:r>
      <w:proofErr w:type="spellStart"/>
      <w:r w:rsidRPr="005411F7">
        <w:rPr>
          <w:rFonts w:ascii="Arial" w:hAnsi="Arial" w:cs="Arial"/>
        </w:rPr>
        <w:lastRenderedPageBreak/>
        <w:t>trompent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pourraient</w:t>
      </w:r>
      <w:proofErr w:type="spellEnd"/>
      <w:r w:rsidRPr="005411F7">
        <w:rPr>
          <w:rFonts w:ascii="Arial" w:hAnsi="Arial" w:cs="Arial"/>
        </w:rPr>
        <w:t xml:space="preserve"> porter </w:t>
      </w:r>
      <w:proofErr w:type="spellStart"/>
      <w:r w:rsidRPr="005411F7">
        <w:rPr>
          <w:rFonts w:ascii="Arial" w:hAnsi="Arial" w:cs="Arial"/>
        </w:rPr>
        <w:t>atteinte</w:t>
      </w:r>
      <w:proofErr w:type="spellEnd"/>
      <w:r w:rsidRPr="005411F7">
        <w:rPr>
          <w:rFonts w:ascii="Arial" w:hAnsi="Arial" w:cs="Arial"/>
        </w:rPr>
        <w:t xml:space="preserve"> à </w:t>
      </w:r>
      <w:proofErr w:type="spellStart"/>
      <w:r w:rsidRPr="005411F7">
        <w:rPr>
          <w:rFonts w:ascii="Arial" w:hAnsi="Arial" w:cs="Arial"/>
        </w:rPr>
        <w:t>l’intégrité</w:t>
      </w:r>
      <w:proofErr w:type="spellEnd"/>
      <w:r w:rsidRPr="005411F7">
        <w:rPr>
          <w:rFonts w:ascii="Arial" w:hAnsi="Arial" w:cs="Arial"/>
        </w:rPr>
        <w:t xml:space="preserve"> de la </w:t>
      </w:r>
      <w:proofErr w:type="spellStart"/>
      <w:r w:rsidRPr="005411F7">
        <w:rPr>
          <w:rFonts w:ascii="Arial" w:hAnsi="Arial" w:cs="Arial"/>
        </w:rPr>
        <w:t>plateforme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tels</w:t>
      </w:r>
      <w:proofErr w:type="spellEnd"/>
      <w:r w:rsidRPr="005411F7">
        <w:rPr>
          <w:rFonts w:ascii="Arial" w:hAnsi="Arial" w:cs="Arial"/>
        </w:rPr>
        <w:t xml:space="preserve"> </w:t>
      </w:r>
      <w:proofErr w:type="gramStart"/>
      <w:r w:rsidRPr="005411F7">
        <w:rPr>
          <w:rFonts w:ascii="Arial" w:hAnsi="Arial" w:cs="Arial"/>
        </w:rPr>
        <w:t>que :</w:t>
      </w:r>
      <w:proofErr w:type="gramEnd"/>
    </w:p>
    <w:p w14:paraId="050C4976" w14:textId="77777777" w:rsidR="007B7C21" w:rsidRPr="005411F7" w:rsidRDefault="007B7C21" w:rsidP="007B7C21">
      <w:pPr>
        <w:numPr>
          <w:ilvl w:val="0"/>
          <w:numId w:val="2"/>
        </w:num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Se </w:t>
      </w:r>
      <w:proofErr w:type="spellStart"/>
      <w:r w:rsidRPr="005411F7">
        <w:rPr>
          <w:rFonts w:ascii="Arial" w:hAnsi="Arial" w:cs="Arial"/>
        </w:rPr>
        <w:t>livrer</w:t>
      </w:r>
      <w:proofErr w:type="spellEnd"/>
      <w:r w:rsidRPr="005411F7">
        <w:rPr>
          <w:rFonts w:ascii="Arial" w:hAnsi="Arial" w:cs="Arial"/>
        </w:rPr>
        <w:t xml:space="preserve"> à des </w:t>
      </w:r>
      <w:proofErr w:type="spellStart"/>
      <w:r w:rsidRPr="005411F7">
        <w:rPr>
          <w:rFonts w:ascii="Arial" w:hAnsi="Arial" w:cs="Arial"/>
        </w:rPr>
        <w:t>fraudes</w:t>
      </w:r>
      <w:proofErr w:type="spellEnd"/>
      <w:r w:rsidRPr="005411F7">
        <w:rPr>
          <w:rFonts w:ascii="Arial" w:hAnsi="Arial" w:cs="Arial"/>
        </w:rPr>
        <w:t xml:space="preserve">, des </w:t>
      </w:r>
      <w:proofErr w:type="spellStart"/>
      <w:r w:rsidRPr="005411F7">
        <w:rPr>
          <w:rFonts w:ascii="Arial" w:hAnsi="Arial" w:cs="Arial"/>
        </w:rPr>
        <w:t>escroqueries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d’autres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activités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proofErr w:type="gramStart"/>
      <w:r w:rsidRPr="005411F7">
        <w:rPr>
          <w:rFonts w:ascii="Arial" w:hAnsi="Arial" w:cs="Arial"/>
        </w:rPr>
        <w:t>trompeuses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436AE71E" w14:textId="77777777" w:rsidR="007B7C21" w:rsidRPr="005411F7" w:rsidRDefault="007B7C21" w:rsidP="007B7C2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Compromettre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comptes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d’utilisateurs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tenter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d’obtenir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identifiants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connexion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d’autres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informations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sensibles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d’utilisateurs</w:t>
      </w:r>
      <w:proofErr w:type="spellEnd"/>
      <w:r w:rsidRPr="005411F7">
        <w:rPr>
          <w:rFonts w:ascii="Arial" w:hAnsi="Arial" w:cs="Arial"/>
        </w:rPr>
        <w:t xml:space="preserve"> de </w:t>
      </w:r>
      <w:proofErr w:type="gramStart"/>
      <w:r w:rsidRPr="005411F7">
        <w:rPr>
          <w:rFonts w:ascii="Arial" w:hAnsi="Arial" w:cs="Arial"/>
        </w:rPr>
        <w:t>PICO ;</w:t>
      </w:r>
      <w:proofErr w:type="gramEnd"/>
    </w:p>
    <w:p w14:paraId="77314D07" w14:textId="77777777" w:rsidR="007B7C21" w:rsidRPr="005411F7" w:rsidRDefault="007B7C21" w:rsidP="007B7C2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Créer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utiliser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compte</w:t>
      </w:r>
      <w:proofErr w:type="spellEnd"/>
      <w:r w:rsidRPr="005411F7">
        <w:rPr>
          <w:rFonts w:ascii="Arial" w:hAnsi="Arial" w:cs="Arial"/>
        </w:rPr>
        <w:t xml:space="preserve"> PICO </w:t>
      </w:r>
      <w:proofErr w:type="spellStart"/>
      <w:r w:rsidRPr="005411F7">
        <w:rPr>
          <w:rFonts w:ascii="Arial" w:hAnsi="Arial" w:cs="Arial"/>
        </w:rPr>
        <w:t>si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vous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avez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moins</w:t>
      </w:r>
      <w:proofErr w:type="spellEnd"/>
      <w:r w:rsidRPr="005411F7">
        <w:rPr>
          <w:rFonts w:ascii="Arial" w:hAnsi="Arial" w:cs="Arial"/>
        </w:rPr>
        <w:t xml:space="preserve"> de 13 </w:t>
      </w:r>
      <w:proofErr w:type="spellStart"/>
      <w:proofErr w:type="gramStart"/>
      <w:r w:rsidRPr="005411F7">
        <w:rPr>
          <w:rFonts w:ascii="Arial" w:hAnsi="Arial" w:cs="Arial"/>
        </w:rPr>
        <w:t>ans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3964EB4C" w14:textId="77777777" w:rsidR="007B7C21" w:rsidRPr="005411F7" w:rsidRDefault="007B7C21" w:rsidP="007B7C21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Déclarer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âge</w:t>
      </w:r>
      <w:proofErr w:type="spellEnd"/>
      <w:r w:rsidRPr="005411F7">
        <w:rPr>
          <w:rFonts w:ascii="Arial" w:hAnsi="Arial" w:cs="Arial"/>
        </w:rPr>
        <w:t xml:space="preserve"> incorrect </w:t>
      </w:r>
      <w:proofErr w:type="spellStart"/>
      <w:r w:rsidRPr="005411F7">
        <w:rPr>
          <w:rFonts w:ascii="Arial" w:hAnsi="Arial" w:cs="Arial"/>
        </w:rPr>
        <w:t>afin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d’accéder</w:t>
      </w:r>
      <w:proofErr w:type="spellEnd"/>
      <w:r w:rsidRPr="005411F7">
        <w:rPr>
          <w:rFonts w:ascii="Arial" w:hAnsi="Arial" w:cs="Arial"/>
        </w:rPr>
        <w:t xml:space="preserve"> à </w:t>
      </w:r>
      <w:proofErr w:type="spellStart"/>
      <w:r w:rsidRPr="005411F7">
        <w:rPr>
          <w:rFonts w:ascii="Arial" w:hAnsi="Arial" w:cs="Arial"/>
        </w:rPr>
        <w:t>certaines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fonctions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réservées</w:t>
      </w:r>
      <w:proofErr w:type="spellEnd"/>
      <w:r w:rsidRPr="005411F7">
        <w:rPr>
          <w:rFonts w:ascii="Arial" w:hAnsi="Arial" w:cs="Arial"/>
        </w:rPr>
        <w:t xml:space="preserve"> à </w:t>
      </w:r>
      <w:proofErr w:type="spellStart"/>
      <w:r w:rsidRPr="005411F7">
        <w:rPr>
          <w:rFonts w:ascii="Arial" w:hAnsi="Arial" w:cs="Arial"/>
        </w:rPr>
        <w:t>certains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groupes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d’âge</w:t>
      </w:r>
      <w:proofErr w:type="spellEnd"/>
      <w:r w:rsidRPr="005411F7">
        <w:rPr>
          <w:rFonts w:ascii="Arial" w:hAnsi="Arial" w:cs="Arial"/>
        </w:rPr>
        <w:t xml:space="preserve"> (par </w:t>
      </w:r>
      <w:proofErr w:type="spellStart"/>
      <w:r w:rsidRPr="005411F7">
        <w:rPr>
          <w:rFonts w:ascii="Arial" w:hAnsi="Arial" w:cs="Arial"/>
        </w:rPr>
        <w:t>exemple</w:t>
      </w:r>
      <w:proofErr w:type="spellEnd"/>
      <w:r w:rsidRPr="005411F7">
        <w:rPr>
          <w:rFonts w:ascii="Arial" w:hAnsi="Arial" w:cs="Arial"/>
        </w:rPr>
        <w:t>, 18+).</w:t>
      </w:r>
    </w:p>
    <w:p w14:paraId="6FA38FDC" w14:textId="77777777" w:rsidR="007B7C21" w:rsidRPr="005411F7" w:rsidRDefault="007B7C21" w:rsidP="007B7C21">
      <w:pPr>
        <w:rPr>
          <w:rFonts w:ascii="Arial" w:hAnsi="Arial" w:cs="Arial"/>
        </w:rPr>
      </w:pPr>
    </w:p>
    <w:p w14:paraId="70D2CF2C" w14:textId="77777777" w:rsidR="007B7C21" w:rsidRPr="005411F7" w:rsidRDefault="007B7C21" w:rsidP="007B7C21">
      <w:p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  <w:b/>
          <w:bCs/>
        </w:rPr>
        <w:t>Activités</w:t>
      </w:r>
      <w:proofErr w:type="spellEnd"/>
      <w:r w:rsidRPr="005411F7">
        <w:rPr>
          <w:rFonts w:ascii="Arial" w:hAnsi="Arial" w:cs="Arial"/>
          <w:b/>
          <w:bCs/>
        </w:rPr>
        <w:t xml:space="preserve"> </w:t>
      </w:r>
      <w:proofErr w:type="spellStart"/>
      <w:r w:rsidRPr="005411F7">
        <w:rPr>
          <w:rFonts w:ascii="Arial" w:hAnsi="Arial" w:cs="Arial"/>
          <w:b/>
          <w:bCs/>
        </w:rPr>
        <w:t>illégales</w:t>
      </w:r>
      <w:proofErr w:type="spellEnd"/>
      <w:r w:rsidRPr="005411F7">
        <w:rPr>
          <w:rFonts w:ascii="Arial" w:hAnsi="Arial" w:cs="Arial"/>
          <w:b/>
          <w:bCs/>
        </w:rPr>
        <w:t xml:space="preserve"> et </w:t>
      </w:r>
      <w:proofErr w:type="spellStart"/>
      <w:r w:rsidRPr="005411F7">
        <w:rPr>
          <w:rFonts w:ascii="Arial" w:hAnsi="Arial" w:cs="Arial"/>
          <w:b/>
          <w:bCs/>
        </w:rPr>
        <w:t>marchandises</w:t>
      </w:r>
      <w:proofErr w:type="spellEnd"/>
      <w:r w:rsidRPr="005411F7">
        <w:rPr>
          <w:rFonts w:ascii="Arial" w:hAnsi="Arial" w:cs="Arial"/>
          <w:b/>
          <w:bCs/>
        </w:rPr>
        <w:t xml:space="preserve"> </w:t>
      </w:r>
      <w:proofErr w:type="spellStart"/>
      <w:r w:rsidRPr="005411F7">
        <w:rPr>
          <w:rFonts w:ascii="Arial" w:hAnsi="Arial" w:cs="Arial"/>
          <w:b/>
          <w:bCs/>
        </w:rPr>
        <w:t>réglementées</w:t>
      </w:r>
      <w:proofErr w:type="spellEnd"/>
    </w:p>
    <w:p w14:paraId="6262CCAF" w14:textId="77777777" w:rsidR="007B7C21" w:rsidRPr="005411F7" w:rsidRDefault="007B7C21" w:rsidP="007B7C21">
      <w:p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Ne </w:t>
      </w:r>
      <w:proofErr w:type="spellStart"/>
      <w:r w:rsidRPr="005411F7">
        <w:rPr>
          <w:rFonts w:ascii="Arial" w:hAnsi="Arial" w:cs="Arial"/>
        </w:rPr>
        <w:t>vous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engagez</w:t>
      </w:r>
      <w:proofErr w:type="spellEnd"/>
      <w:r w:rsidRPr="005411F7">
        <w:rPr>
          <w:rFonts w:ascii="Arial" w:hAnsi="Arial" w:cs="Arial"/>
        </w:rPr>
        <w:t xml:space="preserve"> pas dans la promotion </w:t>
      </w:r>
      <w:proofErr w:type="spellStart"/>
      <w:r w:rsidRPr="005411F7">
        <w:rPr>
          <w:rFonts w:ascii="Arial" w:hAnsi="Arial" w:cs="Arial"/>
        </w:rPr>
        <w:t>d’activités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illégales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telles</w:t>
      </w:r>
      <w:proofErr w:type="spellEnd"/>
      <w:r w:rsidRPr="005411F7">
        <w:rPr>
          <w:rFonts w:ascii="Arial" w:hAnsi="Arial" w:cs="Arial"/>
        </w:rPr>
        <w:t xml:space="preserve"> </w:t>
      </w:r>
      <w:proofErr w:type="gramStart"/>
      <w:r w:rsidRPr="005411F7">
        <w:rPr>
          <w:rFonts w:ascii="Arial" w:hAnsi="Arial" w:cs="Arial"/>
        </w:rPr>
        <w:t>que :</w:t>
      </w:r>
      <w:proofErr w:type="gramEnd"/>
      <w:r w:rsidRPr="005411F7">
        <w:rPr>
          <w:rFonts w:ascii="Arial" w:hAnsi="Arial" w:cs="Arial"/>
        </w:rPr>
        <w:t xml:space="preserve"> </w:t>
      </w:r>
    </w:p>
    <w:p w14:paraId="03533F9A" w14:textId="77777777" w:rsidR="007B7C21" w:rsidRPr="005411F7" w:rsidRDefault="007B7C21" w:rsidP="007B7C21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Faciliter</w:t>
      </w:r>
      <w:proofErr w:type="spellEnd"/>
      <w:r w:rsidRPr="005411F7">
        <w:rPr>
          <w:rFonts w:ascii="Arial" w:hAnsi="Arial" w:cs="Arial"/>
        </w:rPr>
        <w:t xml:space="preserve"> le commerce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l’échange</w:t>
      </w:r>
      <w:proofErr w:type="spellEnd"/>
      <w:r w:rsidRPr="005411F7">
        <w:rPr>
          <w:rFonts w:ascii="Arial" w:hAnsi="Arial" w:cs="Arial"/>
        </w:rPr>
        <w:t xml:space="preserve">, dans le monde </w:t>
      </w:r>
      <w:proofErr w:type="spellStart"/>
      <w:r w:rsidRPr="005411F7">
        <w:rPr>
          <w:rFonts w:ascii="Arial" w:hAnsi="Arial" w:cs="Arial"/>
        </w:rPr>
        <w:t>réel</w:t>
      </w:r>
      <w:proofErr w:type="spellEnd"/>
      <w:r w:rsidRPr="005411F7">
        <w:rPr>
          <w:rFonts w:ascii="Arial" w:hAnsi="Arial" w:cs="Arial"/>
        </w:rPr>
        <w:t xml:space="preserve">, de </w:t>
      </w:r>
      <w:proofErr w:type="spellStart"/>
      <w:r w:rsidRPr="005411F7">
        <w:rPr>
          <w:rFonts w:ascii="Arial" w:hAnsi="Arial" w:cs="Arial"/>
        </w:rPr>
        <w:t>biens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de services </w:t>
      </w:r>
      <w:proofErr w:type="spellStart"/>
      <w:r w:rsidRPr="005411F7">
        <w:rPr>
          <w:rFonts w:ascii="Arial" w:hAnsi="Arial" w:cs="Arial"/>
        </w:rPr>
        <w:t>réglementés</w:t>
      </w:r>
      <w:proofErr w:type="spellEnd"/>
      <w:r w:rsidRPr="005411F7">
        <w:rPr>
          <w:rFonts w:ascii="Arial" w:hAnsi="Arial" w:cs="Arial"/>
        </w:rPr>
        <w:t xml:space="preserve"> (par </w:t>
      </w:r>
      <w:proofErr w:type="spellStart"/>
      <w:r w:rsidRPr="005411F7">
        <w:rPr>
          <w:rFonts w:ascii="Arial" w:hAnsi="Arial" w:cs="Arial"/>
        </w:rPr>
        <w:t>exemple</w:t>
      </w:r>
      <w:proofErr w:type="spellEnd"/>
      <w:r w:rsidRPr="005411F7">
        <w:rPr>
          <w:rFonts w:ascii="Arial" w:hAnsi="Arial" w:cs="Arial"/>
        </w:rPr>
        <w:t xml:space="preserve">, drogues, </w:t>
      </w:r>
      <w:proofErr w:type="spellStart"/>
      <w:r w:rsidRPr="005411F7">
        <w:rPr>
          <w:rFonts w:ascii="Arial" w:hAnsi="Arial" w:cs="Arial"/>
        </w:rPr>
        <w:t>armes</w:t>
      </w:r>
      <w:proofErr w:type="spellEnd"/>
      <w:r w:rsidRPr="005411F7">
        <w:rPr>
          <w:rFonts w:ascii="Arial" w:hAnsi="Arial" w:cs="Arial"/>
        </w:rPr>
        <w:t xml:space="preserve"> à feu, </w:t>
      </w:r>
      <w:proofErr w:type="spellStart"/>
      <w:r w:rsidRPr="005411F7">
        <w:rPr>
          <w:rFonts w:ascii="Arial" w:hAnsi="Arial" w:cs="Arial"/>
        </w:rPr>
        <w:t>tabac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alcool</w:t>
      </w:r>
      <w:proofErr w:type="spellEnd"/>
      <w:proofErr w:type="gramStart"/>
      <w:r w:rsidRPr="005411F7">
        <w:rPr>
          <w:rFonts w:ascii="Arial" w:hAnsi="Arial" w:cs="Arial"/>
        </w:rPr>
        <w:t>) ;</w:t>
      </w:r>
      <w:proofErr w:type="gramEnd"/>
    </w:p>
    <w:p w14:paraId="2BBBAB3F" w14:textId="77777777" w:rsidR="007B7C21" w:rsidRPr="005411F7" w:rsidRDefault="007B7C21" w:rsidP="007B7C21">
      <w:pPr>
        <w:numPr>
          <w:ilvl w:val="0"/>
          <w:numId w:val="3"/>
        </w:num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Jeux </w:t>
      </w:r>
      <w:proofErr w:type="spellStart"/>
      <w:proofErr w:type="gramStart"/>
      <w:r w:rsidRPr="005411F7">
        <w:rPr>
          <w:rFonts w:ascii="Arial" w:hAnsi="Arial" w:cs="Arial"/>
        </w:rPr>
        <w:t>d’argent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59A5617C" w14:textId="77777777" w:rsidR="007B7C21" w:rsidRPr="005411F7" w:rsidRDefault="007B7C21" w:rsidP="007B7C21">
      <w:pPr>
        <w:numPr>
          <w:ilvl w:val="0"/>
          <w:numId w:val="3"/>
        </w:num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Exploiter des </w:t>
      </w:r>
      <w:proofErr w:type="spellStart"/>
      <w:r w:rsidRPr="005411F7">
        <w:rPr>
          <w:rFonts w:ascii="Arial" w:hAnsi="Arial" w:cs="Arial"/>
        </w:rPr>
        <w:t>êtres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humains</w:t>
      </w:r>
      <w:proofErr w:type="spellEnd"/>
      <w:r w:rsidRPr="005411F7">
        <w:rPr>
          <w:rFonts w:ascii="Arial" w:hAnsi="Arial" w:cs="Arial"/>
        </w:rPr>
        <w:t xml:space="preserve"> dans le monde </w:t>
      </w:r>
      <w:proofErr w:type="spellStart"/>
      <w:proofErr w:type="gramStart"/>
      <w:r w:rsidRPr="005411F7">
        <w:rPr>
          <w:rFonts w:ascii="Arial" w:hAnsi="Arial" w:cs="Arial"/>
        </w:rPr>
        <w:t>réel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3899BB79" w14:textId="77777777" w:rsidR="007B7C21" w:rsidRPr="005411F7" w:rsidRDefault="007B7C21" w:rsidP="007B7C21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Braconner</w:t>
      </w:r>
      <w:proofErr w:type="spellEnd"/>
      <w:r w:rsidRPr="005411F7">
        <w:rPr>
          <w:rFonts w:ascii="Arial" w:hAnsi="Arial" w:cs="Arial"/>
        </w:rPr>
        <w:t xml:space="preserve"> et/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exercer</w:t>
      </w:r>
      <w:proofErr w:type="spellEnd"/>
      <w:r w:rsidRPr="005411F7">
        <w:rPr>
          <w:rFonts w:ascii="Arial" w:hAnsi="Arial" w:cs="Arial"/>
        </w:rPr>
        <w:t xml:space="preserve"> un commerce </w:t>
      </w:r>
      <w:proofErr w:type="spellStart"/>
      <w:r w:rsidRPr="005411F7">
        <w:rPr>
          <w:rFonts w:ascii="Arial" w:hAnsi="Arial" w:cs="Arial"/>
        </w:rPr>
        <w:t>illégal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d’espèces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sauvages</w:t>
      </w:r>
      <w:proofErr w:type="spellEnd"/>
      <w:r w:rsidRPr="005411F7">
        <w:rPr>
          <w:rFonts w:ascii="Arial" w:hAnsi="Arial" w:cs="Arial"/>
        </w:rPr>
        <w:t xml:space="preserve"> dans le monde </w:t>
      </w:r>
      <w:proofErr w:type="spellStart"/>
      <w:r w:rsidRPr="005411F7">
        <w:rPr>
          <w:rFonts w:ascii="Arial" w:hAnsi="Arial" w:cs="Arial"/>
        </w:rPr>
        <w:t>réel</w:t>
      </w:r>
      <w:proofErr w:type="spellEnd"/>
      <w:r w:rsidRPr="005411F7">
        <w:rPr>
          <w:rFonts w:ascii="Arial" w:hAnsi="Arial" w:cs="Arial"/>
        </w:rPr>
        <w:t>.</w:t>
      </w:r>
    </w:p>
    <w:p w14:paraId="7CB9DA3C" w14:textId="77777777" w:rsidR="007B7C21" w:rsidRPr="005411F7" w:rsidRDefault="007B7C21" w:rsidP="007B7C21">
      <w:pPr>
        <w:rPr>
          <w:rFonts w:ascii="Arial" w:hAnsi="Arial" w:cs="Arial"/>
        </w:rPr>
      </w:pPr>
    </w:p>
    <w:p w14:paraId="00F6225E" w14:textId="77777777" w:rsidR="007B7C21" w:rsidRPr="005411F7" w:rsidRDefault="007B7C21" w:rsidP="007B7C21">
      <w:p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  <w:b/>
          <w:bCs/>
        </w:rPr>
        <w:t>Contenu</w:t>
      </w:r>
      <w:proofErr w:type="spellEnd"/>
      <w:r w:rsidRPr="005411F7">
        <w:rPr>
          <w:rFonts w:ascii="Arial" w:hAnsi="Arial" w:cs="Arial"/>
          <w:b/>
          <w:bCs/>
        </w:rPr>
        <w:t xml:space="preserve"> </w:t>
      </w:r>
      <w:proofErr w:type="spellStart"/>
      <w:r w:rsidRPr="005411F7">
        <w:rPr>
          <w:rFonts w:ascii="Arial" w:hAnsi="Arial" w:cs="Arial"/>
          <w:b/>
          <w:bCs/>
        </w:rPr>
        <w:t>inapproprié</w:t>
      </w:r>
      <w:proofErr w:type="spellEnd"/>
    </w:p>
    <w:p w14:paraId="7D911948" w14:textId="77777777" w:rsidR="007B7C21" w:rsidRPr="005411F7" w:rsidRDefault="007B7C21" w:rsidP="007B7C21">
      <w:pPr>
        <w:rPr>
          <w:rFonts w:ascii="Arial" w:hAnsi="Arial" w:cs="Arial"/>
        </w:rPr>
      </w:pPr>
      <w:r w:rsidRPr="005411F7">
        <w:rPr>
          <w:rFonts w:ascii="Arial" w:hAnsi="Arial" w:cs="Arial"/>
        </w:rPr>
        <w:t xml:space="preserve">Pour </w:t>
      </w:r>
      <w:proofErr w:type="spellStart"/>
      <w:r w:rsidRPr="005411F7">
        <w:rPr>
          <w:rFonts w:ascii="Arial" w:hAnsi="Arial" w:cs="Arial"/>
        </w:rPr>
        <w:t>permettre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espace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sûr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inclusif</w:t>
      </w:r>
      <w:proofErr w:type="spellEnd"/>
      <w:r w:rsidRPr="005411F7">
        <w:rPr>
          <w:rFonts w:ascii="Arial" w:hAnsi="Arial" w:cs="Arial"/>
        </w:rPr>
        <w:t xml:space="preserve"> et </w:t>
      </w:r>
      <w:proofErr w:type="spellStart"/>
      <w:r w:rsidRPr="005411F7">
        <w:rPr>
          <w:rFonts w:ascii="Arial" w:hAnsi="Arial" w:cs="Arial"/>
        </w:rPr>
        <w:t>accueillant</w:t>
      </w:r>
      <w:proofErr w:type="spellEnd"/>
      <w:r w:rsidRPr="005411F7">
        <w:rPr>
          <w:rFonts w:ascii="Arial" w:hAnsi="Arial" w:cs="Arial"/>
        </w:rPr>
        <w:t xml:space="preserve"> pour les </w:t>
      </w:r>
      <w:proofErr w:type="spellStart"/>
      <w:r w:rsidRPr="005411F7">
        <w:rPr>
          <w:rFonts w:ascii="Arial" w:hAnsi="Arial" w:cs="Arial"/>
        </w:rPr>
        <w:t>utilisateurs</w:t>
      </w:r>
      <w:proofErr w:type="spellEnd"/>
      <w:r w:rsidRPr="005411F7">
        <w:rPr>
          <w:rFonts w:ascii="Arial" w:hAnsi="Arial" w:cs="Arial"/>
        </w:rPr>
        <w:t xml:space="preserve">, nous </w:t>
      </w:r>
      <w:proofErr w:type="spellStart"/>
      <w:r w:rsidRPr="005411F7">
        <w:rPr>
          <w:rFonts w:ascii="Arial" w:hAnsi="Arial" w:cs="Arial"/>
        </w:rPr>
        <w:t>n’autorisons</w:t>
      </w:r>
      <w:proofErr w:type="spellEnd"/>
      <w:r w:rsidRPr="005411F7">
        <w:rPr>
          <w:rFonts w:ascii="Arial" w:hAnsi="Arial" w:cs="Arial"/>
        </w:rPr>
        <w:t xml:space="preserve"> pas les </w:t>
      </w:r>
      <w:proofErr w:type="spellStart"/>
      <w:r w:rsidRPr="005411F7">
        <w:rPr>
          <w:rFonts w:ascii="Arial" w:hAnsi="Arial" w:cs="Arial"/>
        </w:rPr>
        <w:t>contenus</w:t>
      </w:r>
      <w:proofErr w:type="spellEnd"/>
      <w:r w:rsidRPr="005411F7">
        <w:rPr>
          <w:rFonts w:ascii="Arial" w:hAnsi="Arial" w:cs="Arial"/>
        </w:rPr>
        <w:t xml:space="preserve"> </w:t>
      </w:r>
      <w:proofErr w:type="gramStart"/>
      <w:r w:rsidRPr="005411F7">
        <w:rPr>
          <w:rFonts w:ascii="Arial" w:hAnsi="Arial" w:cs="Arial"/>
        </w:rPr>
        <w:t>qui :</w:t>
      </w:r>
      <w:proofErr w:type="gramEnd"/>
    </w:p>
    <w:p w14:paraId="4283D4A5" w14:textId="77777777" w:rsidR="007B7C21" w:rsidRPr="005411F7" w:rsidRDefault="007B7C21" w:rsidP="007B7C21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Sont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gratuitement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sordides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choquants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promeuvent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glorifient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d’une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quelconque</w:t>
      </w:r>
      <w:proofErr w:type="spellEnd"/>
      <w:r w:rsidRPr="005411F7">
        <w:rPr>
          <w:rFonts w:ascii="Arial" w:hAnsi="Arial" w:cs="Arial"/>
        </w:rPr>
        <w:t xml:space="preserve"> manière la violence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la </w:t>
      </w:r>
      <w:proofErr w:type="spellStart"/>
      <w:r w:rsidRPr="005411F7">
        <w:rPr>
          <w:rFonts w:ascii="Arial" w:hAnsi="Arial" w:cs="Arial"/>
        </w:rPr>
        <w:t>souffrance</w:t>
      </w:r>
      <w:proofErr w:type="spellEnd"/>
      <w:r w:rsidRPr="005411F7">
        <w:rPr>
          <w:rFonts w:ascii="Arial" w:hAnsi="Arial" w:cs="Arial"/>
        </w:rPr>
        <w:t xml:space="preserve"> </w:t>
      </w:r>
      <w:proofErr w:type="gramStart"/>
      <w:r w:rsidRPr="005411F7">
        <w:rPr>
          <w:rFonts w:ascii="Arial" w:hAnsi="Arial" w:cs="Arial"/>
        </w:rPr>
        <w:t>excessive ;</w:t>
      </w:r>
      <w:proofErr w:type="gramEnd"/>
    </w:p>
    <w:p w14:paraId="56819C20" w14:textId="77777777" w:rsidR="007B7C21" w:rsidRPr="005411F7" w:rsidRDefault="007B7C21" w:rsidP="007B7C21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Représentent</w:t>
      </w:r>
      <w:proofErr w:type="spellEnd"/>
      <w:r w:rsidRPr="005411F7">
        <w:rPr>
          <w:rFonts w:ascii="Arial" w:hAnsi="Arial" w:cs="Arial"/>
        </w:rPr>
        <w:t xml:space="preserve"> de la </w:t>
      </w:r>
      <w:proofErr w:type="spellStart"/>
      <w:r w:rsidRPr="005411F7">
        <w:rPr>
          <w:rFonts w:ascii="Arial" w:hAnsi="Arial" w:cs="Arial"/>
        </w:rPr>
        <w:t>nudité</w:t>
      </w:r>
      <w:proofErr w:type="spellEnd"/>
      <w:r w:rsidRPr="005411F7">
        <w:rPr>
          <w:rFonts w:ascii="Arial" w:hAnsi="Arial" w:cs="Arial"/>
        </w:rPr>
        <w:t xml:space="preserve"> et des </w:t>
      </w:r>
      <w:proofErr w:type="spellStart"/>
      <w:r w:rsidRPr="005411F7">
        <w:rPr>
          <w:rFonts w:ascii="Arial" w:hAnsi="Arial" w:cs="Arial"/>
        </w:rPr>
        <w:t>activités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sexuelles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sont</w:t>
      </w:r>
      <w:proofErr w:type="spellEnd"/>
      <w:r w:rsidRPr="005411F7">
        <w:rPr>
          <w:rFonts w:ascii="Arial" w:hAnsi="Arial" w:cs="Arial"/>
        </w:rPr>
        <w:t xml:space="preserve"> de nature </w:t>
      </w:r>
      <w:proofErr w:type="spellStart"/>
      <w:r w:rsidRPr="005411F7">
        <w:rPr>
          <w:rFonts w:ascii="Arial" w:hAnsi="Arial" w:cs="Arial"/>
        </w:rPr>
        <w:t>ouvertement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proofErr w:type="gramStart"/>
      <w:r w:rsidRPr="005411F7">
        <w:rPr>
          <w:rFonts w:ascii="Arial" w:hAnsi="Arial" w:cs="Arial"/>
        </w:rPr>
        <w:t>sexuelle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454F5DD4" w14:textId="77777777" w:rsidR="007B7C21" w:rsidRPr="005411F7" w:rsidRDefault="007B7C21" w:rsidP="007B7C21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Dépeignent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sollicitent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encouragent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normalisent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glorifient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l’exploitation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sexuelle</w:t>
      </w:r>
      <w:proofErr w:type="spellEnd"/>
      <w:r w:rsidRPr="005411F7">
        <w:rPr>
          <w:rFonts w:ascii="Arial" w:hAnsi="Arial" w:cs="Arial"/>
        </w:rPr>
        <w:t xml:space="preserve"> et/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promeuvent</w:t>
      </w:r>
      <w:proofErr w:type="spellEnd"/>
      <w:r w:rsidRPr="005411F7">
        <w:rPr>
          <w:rFonts w:ascii="Arial" w:hAnsi="Arial" w:cs="Arial"/>
        </w:rPr>
        <w:t xml:space="preserve"> la </w:t>
      </w:r>
      <w:proofErr w:type="gramStart"/>
      <w:r w:rsidRPr="005411F7">
        <w:rPr>
          <w:rFonts w:ascii="Arial" w:hAnsi="Arial" w:cs="Arial"/>
        </w:rPr>
        <w:t>prostitution ;</w:t>
      </w:r>
      <w:proofErr w:type="gramEnd"/>
      <w:r w:rsidRPr="005411F7">
        <w:rPr>
          <w:rFonts w:ascii="Arial" w:hAnsi="Arial" w:cs="Arial"/>
        </w:rPr>
        <w:t xml:space="preserve"> </w:t>
      </w:r>
    </w:p>
    <w:p w14:paraId="10CF5E91" w14:textId="77777777" w:rsidR="007B7C21" w:rsidRPr="005411F7" w:rsidRDefault="007B7C21" w:rsidP="007B7C21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Contiennent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informations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trompeuses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préjudiciables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telles</w:t>
      </w:r>
      <w:proofErr w:type="spellEnd"/>
      <w:r w:rsidRPr="005411F7">
        <w:rPr>
          <w:rFonts w:ascii="Arial" w:hAnsi="Arial" w:cs="Arial"/>
        </w:rPr>
        <w:t xml:space="preserve"> que des </w:t>
      </w:r>
      <w:proofErr w:type="spellStart"/>
      <w:r w:rsidRPr="005411F7">
        <w:rPr>
          <w:rFonts w:ascii="Arial" w:hAnsi="Arial" w:cs="Arial"/>
        </w:rPr>
        <w:t>informations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médicales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dangereuses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pouvant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entraîner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dommages</w:t>
      </w:r>
      <w:proofErr w:type="spellEnd"/>
      <w:r w:rsidRPr="005411F7">
        <w:rPr>
          <w:rFonts w:ascii="Arial" w:hAnsi="Arial" w:cs="Arial"/>
        </w:rPr>
        <w:t xml:space="preserve"> dans le monde </w:t>
      </w:r>
      <w:proofErr w:type="spellStart"/>
      <w:r w:rsidRPr="005411F7">
        <w:rPr>
          <w:rFonts w:ascii="Arial" w:hAnsi="Arial" w:cs="Arial"/>
        </w:rPr>
        <w:t>réel</w:t>
      </w:r>
      <w:proofErr w:type="spellEnd"/>
      <w:r w:rsidRPr="005411F7">
        <w:rPr>
          <w:rFonts w:ascii="Arial" w:hAnsi="Arial" w:cs="Arial"/>
        </w:rPr>
        <w:t xml:space="preserve"> et des </w:t>
      </w:r>
      <w:proofErr w:type="spellStart"/>
      <w:r w:rsidRPr="005411F7">
        <w:rPr>
          <w:rFonts w:ascii="Arial" w:hAnsi="Arial" w:cs="Arial"/>
        </w:rPr>
        <w:t>informations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scrutin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proofErr w:type="gramStart"/>
      <w:r w:rsidRPr="005411F7">
        <w:rPr>
          <w:rFonts w:ascii="Arial" w:hAnsi="Arial" w:cs="Arial"/>
        </w:rPr>
        <w:t>erronées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7E6B9E43" w14:textId="77777777" w:rsidR="007B7C21" w:rsidRPr="005411F7" w:rsidRDefault="007B7C21" w:rsidP="007B7C21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Contiennent</w:t>
      </w:r>
      <w:proofErr w:type="spellEnd"/>
      <w:r w:rsidRPr="005411F7">
        <w:rPr>
          <w:rFonts w:ascii="Arial" w:hAnsi="Arial" w:cs="Arial"/>
        </w:rPr>
        <w:t xml:space="preserve"> du </w:t>
      </w:r>
      <w:proofErr w:type="spellStart"/>
      <w:r w:rsidRPr="005411F7">
        <w:rPr>
          <w:rFonts w:ascii="Arial" w:hAnsi="Arial" w:cs="Arial"/>
        </w:rPr>
        <w:t>contenu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conspirationniste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tel</w:t>
      </w:r>
      <w:proofErr w:type="spellEnd"/>
      <w:r w:rsidRPr="005411F7">
        <w:rPr>
          <w:rFonts w:ascii="Arial" w:hAnsi="Arial" w:cs="Arial"/>
        </w:rPr>
        <w:t xml:space="preserve"> que du </w:t>
      </w:r>
      <w:proofErr w:type="spellStart"/>
      <w:r w:rsidRPr="005411F7">
        <w:rPr>
          <w:rFonts w:ascii="Arial" w:hAnsi="Arial" w:cs="Arial"/>
        </w:rPr>
        <w:t>contenu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attaque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une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personne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spécifique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groupe</w:t>
      </w:r>
      <w:proofErr w:type="spellEnd"/>
      <w:r w:rsidRPr="005411F7">
        <w:rPr>
          <w:rFonts w:ascii="Arial" w:hAnsi="Arial" w:cs="Arial"/>
        </w:rPr>
        <w:t xml:space="preserve"> protégé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nie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qu’un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événement</w:t>
      </w:r>
      <w:proofErr w:type="spellEnd"/>
      <w:r w:rsidRPr="005411F7">
        <w:rPr>
          <w:rFonts w:ascii="Arial" w:hAnsi="Arial" w:cs="Arial"/>
        </w:rPr>
        <w:t xml:space="preserve"> violent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tragique</w:t>
      </w:r>
      <w:proofErr w:type="spellEnd"/>
      <w:r w:rsidRPr="005411F7">
        <w:rPr>
          <w:rFonts w:ascii="Arial" w:hAnsi="Arial" w:cs="Arial"/>
        </w:rPr>
        <w:t xml:space="preserve"> se </w:t>
      </w:r>
      <w:proofErr w:type="spellStart"/>
      <w:r w:rsidRPr="005411F7">
        <w:rPr>
          <w:rFonts w:ascii="Arial" w:hAnsi="Arial" w:cs="Arial"/>
        </w:rPr>
        <w:t>soit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proofErr w:type="gramStart"/>
      <w:r w:rsidRPr="005411F7">
        <w:rPr>
          <w:rFonts w:ascii="Arial" w:hAnsi="Arial" w:cs="Arial"/>
        </w:rPr>
        <w:t>produit</w:t>
      </w:r>
      <w:proofErr w:type="spellEnd"/>
      <w:r w:rsidRPr="005411F7">
        <w:rPr>
          <w:rFonts w:ascii="Arial" w:hAnsi="Arial" w:cs="Arial"/>
        </w:rPr>
        <w:t> ;</w:t>
      </w:r>
      <w:proofErr w:type="gramEnd"/>
    </w:p>
    <w:p w14:paraId="01A37C63" w14:textId="77777777" w:rsidR="007B7C21" w:rsidRPr="005411F7" w:rsidRDefault="007B7C21" w:rsidP="007B7C21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411F7">
        <w:rPr>
          <w:rFonts w:ascii="Arial" w:hAnsi="Arial" w:cs="Arial"/>
        </w:rPr>
        <w:t>Représentent</w:t>
      </w:r>
      <w:proofErr w:type="spellEnd"/>
      <w:r w:rsidRPr="005411F7">
        <w:rPr>
          <w:rFonts w:ascii="Arial" w:hAnsi="Arial" w:cs="Arial"/>
        </w:rPr>
        <w:t xml:space="preserve"> un </w:t>
      </w:r>
      <w:proofErr w:type="spellStart"/>
      <w:r w:rsidRPr="005411F7">
        <w:rPr>
          <w:rFonts w:ascii="Arial" w:hAnsi="Arial" w:cs="Arial"/>
        </w:rPr>
        <w:t>contenu</w:t>
      </w:r>
      <w:proofErr w:type="spellEnd"/>
      <w:r w:rsidRPr="005411F7">
        <w:rPr>
          <w:rFonts w:ascii="Arial" w:hAnsi="Arial" w:cs="Arial"/>
        </w:rPr>
        <w:t xml:space="preserve"> qui </w:t>
      </w:r>
      <w:proofErr w:type="spellStart"/>
      <w:r w:rsidRPr="005411F7">
        <w:rPr>
          <w:rFonts w:ascii="Arial" w:hAnsi="Arial" w:cs="Arial"/>
        </w:rPr>
        <w:t>viole</w:t>
      </w:r>
      <w:proofErr w:type="spellEnd"/>
      <w:r w:rsidRPr="005411F7">
        <w:rPr>
          <w:rFonts w:ascii="Arial" w:hAnsi="Arial" w:cs="Arial"/>
        </w:rPr>
        <w:t xml:space="preserve"> la </w:t>
      </w:r>
      <w:proofErr w:type="spellStart"/>
      <w:r w:rsidRPr="005411F7">
        <w:rPr>
          <w:rFonts w:ascii="Arial" w:hAnsi="Arial" w:cs="Arial"/>
        </w:rPr>
        <w:t>confidentialité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r w:rsidRPr="005411F7">
        <w:rPr>
          <w:rFonts w:ascii="Arial" w:hAnsi="Arial" w:cs="Arial"/>
        </w:rPr>
        <w:t>données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personnelles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ou</w:t>
      </w:r>
      <w:proofErr w:type="spellEnd"/>
      <w:r w:rsidRPr="005411F7">
        <w:rPr>
          <w:rFonts w:ascii="Arial" w:hAnsi="Arial" w:cs="Arial"/>
        </w:rPr>
        <w:t xml:space="preserve"> des </w:t>
      </w:r>
      <w:proofErr w:type="spellStart"/>
      <w:proofErr w:type="gramStart"/>
      <w:r w:rsidRPr="005411F7">
        <w:rPr>
          <w:rFonts w:ascii="Arial" w:hAnsi="Arial" w:cs="Arial"/>
        </w:rPr>
        <w:t>informations</w:t>
      </w:r>
      <w:proofErr w:type="spellEnd"/>
      <w:proofErr w:type="gram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personnellement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identifiables</w:t>
      </w:r>
      <w:proofErr w:type="spellEnd"/>
      <w:r w:rsidRPr="005411F7">
        <w:rPr>
          <w:rFonts w:ascii="Arial" w:hAnsi="Arial" w:cs="Arial"/>
        </w:rPr>
        <w:t xml:space="preserve"> (par </w:t>
      </w:r>
      <w:proofErr w:type="spellStart"/>
      <w:r w:rsidRPr="005411F7">
        <w:rPr>
          <w:rFonts w:ascii="Arial" w:hAnsi="Arial" w:cs="Arial"/>
        </w:rPr>
        <w:t>exemple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informations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sécurité</w:t>
      </w:r>
      <w:proofErr w:type="spellEnd"/>
      <w:r w:rsidRPr="005411F7">
        <w:rPr>
          <w:rFonts w:ascii="Arial" w:hAnsi="Arial" w:cs="Arial"/>
        </w:rPr>
        <w:t xml:space="preserve"> </w:t>
      </w:r>
      <w:proofErr w:type="spellStart"/>
      <w:r w:rsidRPr="005411F7">
        <w:rPr>
          <w:rFonts w:ascii="Arial" w:hAnsi="Arial" w:cs="Arial"/>
        </w:rPr>
        <w:t>sociale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numéros</w:t>
      </w:r>
      <w:proofErr w:type="spellEnd"/>
      <w:r w:rsidRPr="005411F7">
        <w:rPr>
          <w:rFonts w:ascii="Arial" w:hAnsi="Arial" w:cs="Arial"/>
        </w:rPr>
        <w:t xml:space="preserve"> de </w:t>
      </w:r>
      <w:proofErr w:type="spellStart"/>
      <w:r w:rsidRPr="005411F7">
        <w:rPr>
          <w:rFonts w:ascii="Arial" w:hAnsi="Arial" w:cs="Arial"/>
        </w:rPr>
        <w:t>téléphone</w:t>
      </w:r>
      <w:proofErr w:type="spellEnd"/>
      <w:r w:rsidRPr="005411F7">
        <w:rPr>
          <w:rFonts w:ascii="Arial" w:hAnsi="Arial" w:cs="Arial"/>
        </w:rPr>
        <w:t xml:space="preserve">, </w:t>
      </w:r>
      <w:proofErr w:type="spellStart"/>
      <w:r w:rsidRPr="005411F7">
        <w:rPr>
          <w:rFonts w:ascii="Arial" w:hAnsi="Arial" w:cs="Arial"/>
        </w:rPr>
        <w:t>adresses</w:t>
      </w:r>
      <w:proofErr w:type="spellEnd"/>
      <w:r w:rsidRPr="005411F7">
        <w:rPr>
          <w:rFonts w:ascii="Arial" w:hAnsi="Arial" w:cs="Arial"/>
        </w:rPr>
        <w:t xml:space="preserve"> physiques).</w:t>
      </w:r>
    </w:p>
    <w:p w14:paraId="60DF75BD" w14:textId="77777777" w:rsidR="00C36F2D" w:rsidRPr="005411F7" w:rsidRDefault="00C36F2D">
      <w:pPr>
        <w:rPr>
          <w:rFonts w:ascii="Arial" w:hAnsi="Arial" w:cs="Arial"/>
        </w:rPr>
      </w:pPr>
    </w:p>
    <w:sectPr w:rsidR="00C36F2D" w:rsidRPr="0054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2DEAA" w14:textId="77777777" w:rsidR="00A16341" w:rsidRDefault="00A16341" w:rsidP="005411F7">
      <w:r>
        <w:separator/>
      </w:r>
    </w:p>
  </w:endnote>
  <w:endnote w:type="continuationSeparator" w:id="0">
    <w:p w14:paraId="52F19275" w14:textId="77777777" w:rsidR="00A16341" w:rsidRDefault="00A16341" w:rsidP="005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97A2" w14:textId="77777777" w:rsidR="00A16341" w:rsidRDefault="00A16341" w:rsidP="005411F7">
      <w:r>
        <w:separator/>
      </w:r>
    </w:p>
  </w:footnote>
  <w:footnote w:type="continuationSeparator" w:id="0">
    <w:p w14:paraId="7784DA0A" w14:textId="77777777" w:rsidR="00A16341" w:rsidRDefault="00A16341" w:rsidP="0054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C19"/>
    <w:multiLevelType w:val="multilevel"/>
    <w:tmpl w:val="4AC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82222"/>
    <w:multiLevelType w:val="multilevel"/>
    <w:tmpl w:val="48C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317FC"/>
    <w:multiLevelType w:val="multilevel"/>
    <w:tmpl w:val="8B3C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D7725"/>
    <w:multiLevelType w:val="multilevel"/>
    <w:tmpl w:val="337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21"/>
    <w:rsid w:val="005411F7"/>
    <w:rsid w:val="007B7C21"/>
    <w:rsid w:val="00A16341"/>
    <w:rsid w:val="00C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07D7"/>
  <w15:chartTrackingRefBased/>
  <w15:docId w15:val="{9ED5CF53-2466-43B2-8F78-D66A36D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徐晓睿</dc:creator>
  <cp:keywords/>
  <dc:description/>
  <cp:lastModifiedBy>徐晓睿</cp:lastModifiedBy>
  <cp:revision>2</cp:revision>
  <dcterms:created xsi:type="dcterms:W3CDTF">2023-01-20T02:02:00Z</dcterms:created>
  <dcterms:modified xsi:type="dcterms:W3CDTF">2023-01-20T02:10:00Z</dcterms:modified>
</cp:coreProperties>
</file>